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A312C2" w:rsidRDefault="00962247" w:rsidP="00A312C2">
      <w:pPr>
        <w:jc w:val="center"/>
        <w:rPr>
          <w:rFonts w:ascii="Times New Roman" w:hAnsi="Times New Roman" w:cs="Times New Roman"/>
          <w:sz w:val="24"/>
          <w:szCs w:val="24"/>
        </w:rPr>
      </w:pPr>
      <w:r w:rsidRPr="00962247">
        <w:rPr>
          <w:rFonts w:ascii="Times New Roman" w:hAnsi="Times New Roman" w:cs="Times New Roman"/>
          <w:sz w:val="24"/>
          <w:szCs w:val="24"/>
        </w:rPr>
        <w:object w:dxaOrig="7345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.6pt;height:735pt" o:ole="">
            <v:imagedata r:id="rId8" o:title=""/>
          </v:shape>
          <o:OLEObject Type="Embed" ProgID="Acrobat.Document.DC" ShapeID="_x0000_i1025" DrawAspect="Content" ObjectID="_1761484465" r:id="rId9"/>
        </w:object>
      </w:r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1"/>
        <w:gridCol w:w="7257"/>
        <w:gridCol w:w="1267"/>
      </w:tblGrid>
      <w:tr w:rsidR="00A312C2" w:rsidRPr="008D2FE6" w:rsidTr="002F0FFF">
        <w:tc>
          <w:tcPr>
            <w:tcW w:w="821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8D2FE6">
              <w:rPr>
                <w:rFonts w:cs="Times New Roman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8D2FE6">
              <w:rPr>
                <w:rFonts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26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8D2FE6">
              <w:rPr>
                <w:rFonts w:cs="Times New Roman"/>
                <w:b/>
                <w:bCs/>
                <w:sz w:val="24"/>
                <w:szCs w:val="24"/>
              </w:rPr>
              <w:t>страница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8D2FE6">
              <w:rPr>
                <w:rFonts w:cs="Times New Roman"/>
                <w:b/>
                <w:bCs/>
                <w:sz w:val="24"/>
                <w:szCs w:val="24"/>
              </w:rPr>
              <w:t xml:space="preserve">Введение </w:t>
            </w:r>
          </w:p>
        </w:tc>
        <w:tc>
          <w:tcPr>
            <w:tcW w:w="126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0B3885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96058C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96058C">
              <w:rPr>
                <w:rFonts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8D2FE6">
              <w:rPr>
                <w:rFonts w:cs="Times New Roman"/>
                <w:b/>
                <w:bCs/>
                <w:sz w:val="24"/>
                <w:szCs w:val="24"/>
              </w:rPr>
              <w:t>Целевой раздел</w:t>
            </w:r>
          </w:p>
        </w:tc>
        <w:tc>
          <w:tcPr>
            <w:tcW w:w="126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0B3885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26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0B3885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1.2.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Цель и задачи рабочей программы</w:t>
            </w:r>
          </w:p>
        </w:tc>
        <w:tc>
          <w:tcPr>
            <w:tcW w:w="1267" w:type="dxa"/>
          </w:tcPr>
          <w:p w:rsidR="00A312C2" w:rsidRPr="00000337" w:rsidRDefault="00A312C2" w:rsidP="002F0FFF">
            <w:pPr>
              <w:pStyle w:val="a3"/>
              <w:rPr>
                <w:rFonts w:cs="Times New Roman"/>
                <w:bCs/>
                <w:sz w:val="24"/>
                <w:szCs w:val="24"/>
              </w:rPr>
            </w:pPr>
            <w:r w:rsidRPr="00000337"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Принципы и подходы к формированию рабочей программы</w:t>
            </w:r>
          </w:p>
        </w:tc>
        <w:tc>
          <w:tcPr>
            <w:tcW w:w="126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0B3885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1.4.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Характеристики особенностей развития детей раннего и дошкольного возраста</w:t>
            </w:r>
          </w:p>
        </w:tc>
        <w:tc>
          <w:tcPr>
            <w:tcW w:w="126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0B3885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1.5.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Планируемые результаты реализации ОО «Физическое развитие»</w:t>
            </w:r>
          </w:p>
        </w:tc>
        <w:tc>
          <w:tcPr>
            <w:tcW w:w="126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0B3885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1.6.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126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96058C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96058C">
              <w:rPr>
                <w:rFonts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8D2FE6">
              <w:rPr>
                <w:rFonts w:cs="Times New Roman"/>
                <w:b/>
                <w:bCs/>
                <w:sz w:val="24"/>
                <w:szCs w:val="24"/>
              </w:rPr>
              <w:t>Содержательный отдел</w:t>
            </w:r>
          </w:p>
        </w:tc>
        <w:tc>
          <w:tcPr>
            <w:tcW w:w="1267" w:type="dxa"/>
          </w:tcPr>
          <w:p w:rsidR="00A312C2" w:rsidRPr="00CA5639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CA5639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2.1.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Задачи физического развития детей младшего и дошкольного возраста</w:t>
            </w:r>
          </w:p>
        </w:tc>
        <w:tc>
          <w:tcPr>
            <w:tcW w:w="1267" w:type="dxa"/>
          </w:tcPr>
          <w:p w:rsidR="00A312C2" w:rsidRPr="00CA5639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CA5639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2.1.2.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Задачи физического развития детей 2-3 лет</w:t>
            </w:r>
          </w:p>
        </w:tc>
        <w:tc>
          <w:tcPr>
            <w:tcW w:w="1267" w:type="dxa"/>
          </w:tcPr>
          <w:p w:rsidR="00A312C2" w:rsidRPr="00CA5639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CA5639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2.1.3.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Задачи физического развития детей 3-4 лет</w:t>
            </w:r>
          </w:p>
        </w:tc>
        <w:tc>
          <w:tcPr>
            <w:tcW w:w="1267" w:type="dxa"/>
          </w:tcPr>
          <w:p w:rsidR="00A312C2" w:rsidRPr="00CA5639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CA5639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2.1.4.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Задачи физического развития детей 4-5 лет</w:t>
            </w:r>
          </w:p>
        </w:tc>
        <w:tc>
          <w:tcPr>
            <w:tcW w:w="1267" w:type="dxa"/>
          </w:tcPr>
          <w:p w:rsidR="00A312C2" w:rsidRPr="00CA5639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CA5639">
              <w:rPr>
                <w:rFonts w:cs="Times New Roman"/>
                <w:sz w:val="24"/>
                <w:szCs w:val="24"/>
              </w:rPr>
              <w:t>9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2.1.5.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Задачи физического развития детей 5-6 лет</w:t>
            </w:r>
          </w:p>
        </w:tc>
        <w:tc>
          <w:tcPr>
            <w:tcW w:w="1267" w:type="dxa"/>
          </w:tcPr>
          <w:p w:rsidR="00A312C2" w:rsidRPr="00CA5639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2.1.6.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Задачи физического развития детей 6-7 лет</w:t>
            </w:r>
          </w:p>
        </w:tc>
        <w:tc>
          <w:tcPr>
            <w:tcW w:w="1267" w:type="dxa"/>
          </w:tcPr>
          <w:p w:rsidR="00A312C2" w:rsidRPr="00CA5639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CA5639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2.2.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Содержание образовательной деятельности, описание форм, способов, методов, средств реализации рабочей программы физического развития дошкольников</w:t>
            </w:r>
          </w:p>
        </w:tc>
        <w:tc>
          <w:tcPr>
            <w:tcW w:w="1267" w:type="dxa"/>
          </w:tcPr>
          <w:p w:rsidR="00A312C2" w:rsidRPr="000B3885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</w:p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0B3885">
              <w:rPr>
                <w:rFonts w:cs="Times New Roman"/>
                <w:sz w:val="24"/>
                <w:szCs w:val="24"/>
              </w:rPr>
              <w:t>11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2.2.1.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Содержание образовательной деятельности по физическому развитию детей 2-3 лет</w:t>
            </w:r>
          </w:p>
        </w:tc>
        <w:tc>
          <w:tcPr>
            <w:tcW w:w="126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2.2.2.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Содержание образовательной деятельности по физическому развитию детей 3-4 лет</w:t>
            </w:r>
          </w:p>
        </w:tc>
        <w:tc>
          <w:tcPr>
            <w:tcW w:w="126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2.2.3.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Содержание образовательной деятельности по физическому развитию детей 4-5 лет</w:t>
            </w:r>
          </w:p>
        </w:tc>
        <w:tc>
          <w:tcPr>
            <w:tcW w:w="126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2.2.4.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Содержание образовательной деятельности по физическому развитию детей 5-6 лет</w:t>
            </w:r>
          </w:p>
        </w:tc>
        <w:tc>
          <w:tcPr>
            <w:tcW w:w="126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2.2.5.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Содержание образовательной деятельности по физическому развитию детей 6-7 лет</w:t>
            </w:r>
          </w:p>
        </w:tc>
        <w:tc>
          <w:tcPr>
            <w:tcW w:w="126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2.3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Основные требования по освоению детьми ОО «Физическое развитие)</w:t>
            </w:r>
          </w:p>
        </w:tc>
        <w:tc>
          <w:tcPr>
            <w:tcW w:w="126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 w:rsidRPr="008D2FE6">
              <w:rPr>
                <w:rFonts w:cs="Times New Roman"/>
                <w:sz w:val="24"/>
                <w:szCs w:val="24"/>
              </w:rPr>
              <w:t>2.4.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Вариативные формы, способы, методы и средства реализации рабочей программы</w:t>
            </w:r>
          </w:p>
        </w:tc>
        <w:tc>
          <w:tcPr>
            <w:tcW w:w="126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2.5. 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Взаимодействие педагогов</w:t>
            </w:r>
          </w:p>
        </w:tc>
        <w:tc>
          <w:tcPr>
            <w:tcW w:w="126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2.6.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Направления и задачи коррекционно-развивающей работы</w:t>
            </w:r>
          </w:p>
        </w:tc>
        <w:tc>
          <w:tcPr>
            <w:tcW w:w="126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2.7.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26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2.8.</w:t>
            </w:r>
          </w:p>
        </w:tc>
        <w:tc>
          <w:tcPr>
            <w:tcW w:w="725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Особенности взаимодействия с семьями воспитанников в рамках ОО «Физическое развитие»</w:t>
            </w:r>
          </w:p>
        </w:tc>
        <w:tc>
          <w:tcPr>
            <w:tcW w:w="126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Pr="00390155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 w:rsidRPr="00390155">
              <w:rPr>
                <w:rFonts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257" w:type="dxa"/>
          </w:tcPr>
          <w:p w:rsidR="00A312C2" w:rsidRPr="00390155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Организационный раздел</w:t>
            </w:r>
          </w:p>
        </w:tc>
        <w:tc>
          <w:tcPr>
            <w:tcW w:w="126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3.1.</w:t>
            </w:r>
          </w:p>
        </w:tc>
        <w:tc>
          <w:tcPr>
            <w:tcW w:w="7257" w:type="dxa"/>
          </w:tcPr>
          <w:p w:rsidR="00A312C2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Особенности организации РППС</w:t>
            </w:r>
          </w:p>
        </w:tc>
        <w:tc>
          <w:tcPr>
            <w:tcW w:w="126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</w:tr>
      <w:tr w:rsidR="00A312C2" w:rsidRPr="008D2FE6" w:rsidTr="002F0FFF">
        <w:tc>
          <w:tcPr>
            <w:tcW w:w="821" w:type="dxa"/>
          </w:tcPr>
          <w:p w:rsidR="00A312C2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3.2.</w:t>
            </w:r>
          </w:p>
        </w:tc>
        <w:tc>
          <w:tcPr>
            <w:tcW w:w="7257" w:type="dxa"/>
          </w:tcPr>
          <w:p w:rsidR="00A312C2" w:rsidRDefault="00A312C2" w:rsidP="002F0FFF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Материально-техническое обеспечение РП по реализации ОО «Физическое развитие»</w:t>
            </w:r>
          </w:p>
        </w:tc>
        <w:tc>
          <w:tcPr>
            <w:tcW w:w="1267" w:type="dxa"/>
          </w:tcPr>
          <w:p w:rsidR="00A312C2" w:rsidRPr="008D2FE6" w:rsidRDefault="00A312C2" w:rsidP="002F0FFF">
            <w:pPr>
              <w:pStyle w:val="a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</w:tr>
    </w:tbl>
    <w:p w:rsidR="00A312C2" w:rsidRPr="008D2FE6" w:rsidRDefault="00A312C2" w:rsidP="00A312C2">
      <w:pPr>
        <w:rPr>
          <w:rFonts w:ascii="Times New Roman" w:hAnsi="Times New Roman" w:cs="Times New Roman"/>
          <w:sz w:val="24"/>
          <w:szCs w:val="24"/>
        </w:rPr>
      </w:pPr>
    </w:p>
    <w:p w:rsidR="00A312C2" w:rsidRDefault="00A312C2" w:rsidP="00A312C2">
      <w:pPr>
        <w:pStyle w:val="a5"/>
        <w:ind w:left="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A312C2" w:rsidRDefault="00A312C2" w:rsidP="00A312C2">
      <w:pPr>
        <w:pStyle w:val="a5"/>
        <w:ind w:left="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A312C2" w:rsidRDefault="00A312C2" w:rsidP="00A312C2">
      <w:pPr>
        <w:pStyle w:val="a5"/>
        <w:ind w:left="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A312C2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A312C2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12C2" w:rsidRPr="00A7148C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A7148C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Содержание образования должно содействовать взаимопониманию и сотрудничеству между людьми, народами независимо от расовой̆, национальной̆, этнической̆, религиозной̆ и социальной̆ принадлежности, формированию и развитию личности ребенка в соответствии с принятыми в семье и обществе духовно-нравственными и социокультурными ценностями. 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>Основополагающими функциями дошкольного уровня образования в соответствии с ФОП являются: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1. Воспитание и развитие ребенка дошкольного возраста как Гражданина Российской̆ Федерации, формирование основ его гражданской̆ и культурной̆ идентичности на доступном его возрасту содержании доступными средствами.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2. Создание единого ядра содержания дошкольного образования, ориентированного на приобщение детей̆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своей̆ семьи, большой̆ и малой̆ Родины.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3. Создание единого федерального образовательного пространства воспитания и обучения детей̆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 [1, с. 2].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ФГОС ДО и ФОП являются основой для разработки и утверждения ДОО образовательной программы дошкольного образования.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В ФОП ДО определены единые для Российской̆ Федерациибазовые объем и содержание ДО, осваиваемые обучающимися в организациях, осуществляющих образовательную деятельность, и планируемые результаты освоения образовательной̆ программы.Содержание и планируемые результаты разрабатываемых в ДОО образовательных программ (в том числе и рабочих программ педагогов) должны быть не ниже соответствующих содержания и планируемых результатов Федеральной программы.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Образовательная программа ДОО (рабочие программы педагогов) в соответствии с ФГОС ДО и ФОП содержит целевой, содержательный, организационный разделы.</w:t>
      </w:r>
    </w:p>
    <w:p w:rsidR="00A312C2" w:rsidRPr="008D2FE6" w:rsidRDefault="00A312C2" w:rsidP="00A312C2">
      <w:pPr>
        <w:spacing w:after="12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>Расшифровка применяемых в тексте обозначений и сокращений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РП – рабочая программа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ИФК – инструктор по физической культуре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ФОП – федеральная образовательная программа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ДО – дошкольное образование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ДОО – дошкольная образовательная организация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РФ – Российская федерация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ФГОС ДО – федеральный государственный образовательный стандарт дошкольного образования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ОВД – основные виды движений (ходьба, бег, прыжки, ползание, ланье, катание, ловля, бросание)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ОРУ – общеразвивающие упражнения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ЗОЖ – здоровый образ жизни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ПИ – подвижные игры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РППС – развивающая предметно-пространственная среда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lastRenderedPageBreak/>
        <w:t xml:space="preserve">СанПиН –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Российской̆ Федерации от 28 января 2021 г. № 2. </w:t>
      </w:r>
    </w:p>
    <w:p w:rsidR="00A312C2" w:rsidRDefault="00A312C2" w:rsidP="00A312C2">
      <w:pPr>
        <w:pStyle w:val="a5"/>
        <w:spacing w:after="120" w:line="240" w:lineRule="auto"/>
        <w:ind w:left="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A312C2" w:rsidRPr="00A7148C" w:rsidRDefault="00A312C2" w:rsidP="00A312C2">
      <w:pPr>
        <w:pStyle w:val="a5"/>
        <w:spacing w:after="12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A7148C">
        <w:rPr>
          <w:rFonts w:ascii="Times New Roman" w:hAnsi="Times New Roman" w:cs="Times New Roman"/>
          <w:b/>
          <w:bCs/>
          <w:sz w:val="24"/>
          <w:szCs w:val="24"/>
        </w:rPr>
        <w:t>1. Целевой раздел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>1.1.  Пояснительная записка</w:t>
      </w:r>
    </w:p>
    <w:p w:rsidR="00A312C2" w:rsidRPr="00513FC3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5335621"/>
      <w:r w:rsidRPr="008D2FE6">
        <w:rPr>
          <w:rFonts w:ascii="Times New Roman" w:hAnsi="Times New Roman" w:cs="Times New Roman"/>
          <w:sz w:val="24"/>
          <w:szCs w:val="24"/>
        </w:rPr>
        <w:t>Рабочая программа инструктора по физкультуре определяет содержание образовательной деятельности ДОО в рамках образовательной области «Физическое развитие» и обеспечивает физическое развитие в</w:t>
      </w:r>
      <w:r w:rsidR="0054616A">
        <w:rPr>
          <w:rFonts w:ascii="Times New Roman" w:hAnsi="Times New Roman" w:cs="Times New Roman"/>
          <w:sz w:val="24"/>
          <w:szCs w:val="24"/>
        </w:rPr>
        <w:t>оспитанников ДОО в возрасте от 3</w:t>
      </w:r>
      <w:r w:rsidRPr="008D2FE6">
        <w:rPr>
          <w:rFonts w:ascii="Times New Roman" w:hAnsi="Times New Roman" w:cs="Times New Roman"/>
          <w:sz w:val="24"/>
          <w:szCs w:val="24"/>
        </w:rPr>
        <w:t xml:space="preserve"> до 7 лет с учётом их возрастных и индивидуальных особенностей.</w:t>
      </w:r>
    </w:p>
    <w:p w:rsidR="00A312C2" w:rsidRPr="008D2FE6" w:rsidRDefault="00A312C2" w:rsidP="00A312C2">
      <w:pPr>
        <w:spacing w:after="12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Основу рабочей программы составляют следующие нормативно-правовые документы: </w:t>
      </w:r>
    </w:p>
    <w:p w:rsidR="00A312C2" w:rsidRPr="008D2FE6" w:rsidRDefault="00A312C2" w:rsidP="00A312C2">
      <w:pPr>
        <w:pStyle w:val="a5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5316900"/>
      <w:r w:rsidRPr="008D2FE6">
        <w:rPr>
          <w:rFonts w:ascii="Times New Roman" w:hAnsi="Times New Roman" w:cs="Times New Roman"/>
          <w:sz w:val="24"/>
          <w:szCs w:val="24"/>
        </w:rPr>
        <w:t xml:space="preserve">Федеральный̆ закон Российской̆ Федерации от 29 декабря 2012 г. No 273-ФЗ «Об образовании в РФ»; </w:t>
      </w:r>
    </w:p>
    <w:p w:rsidR="00A312C2" w:rsidRDefault="00A312C2" w:rsidP="00A312C2">
      <w:pPr>
        <w:pStyle w:val="a3"/>
        <w:numPr>
          <w:ilvl w:val="0"/>
          <w:numId w:val="4"/>
        </w:numPr>
        <w:spacing w:after="120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Федеральный̆ государственный̆ образовательный̆ стандарт дошкольного образования, приказ Министерства образования и науки Российской̆ Федерации от 17 октября 2013 г. No 1155;</w:t>
      </w:r>
    </w:p>
    <w:p w:rsidR="00A312C2" w:rsidRDefault="00A312C2" w:rsidP="00A312C2">
      <w:pPr>
        <w:pStyle w:val="a3"/>
        <w:numPr>
          <w:ilvl w:val="0"/>
          <w:numId w:val="4"/>
        </w:numPr>
        <w:spacing w:after="120"/>
        <w:jc w:val="both"/>
        <w:rPr>
          <w:rFonts w:cs="Times New Roman"/>
          <w:sz w:val="24"/>
          <w:szCs w:val="24"/>
        </w:rPr>
      </w:pPr>
      <w:r w:rsidRPr="00D80548">
        <w:rPr>
          <w:rFonts w:cs="Times New Roman"/>
          <w:sz w:val="24"/>
          <w:szCs w:val="24"/>
        </w:rPr>
        <w:t xml:space="preserve"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Российской̆ Федерации от 28 января 2021 г. No 2. </w:t>
      </w:r>
    </w:p>
    <w:p w:rsidR="00A312C2" w:rsidRDefault="00A312C2" w:rsidP="00A312C2">
      <w:pPr>
        <w:pStyle w:val="a3"/>
        <w:numPr>
          <w:ilvl w:val="0"/>
          <w:numId w:val="4"/>
        </w:numPr>
        <w:spacing w:after="120"/>
        <w:jc w:val="both"/>
        <w:rPr>
          <w:rFonts w:cs="Times New Roman"/>
          <w:sz w:val="24"/>
          <w:szCs w:val="24"/>
        </w:rPr>
      </w:pPr>
      <w:r w:rsidRPr="00D80548">
        <w:rPr>
          <w:rFonts w:cs="Times New Roman"/>
          <w:color w:val="000000" w:themeColor="text1"/>
          <w:sz w:val="24"/>
          <w:szCs w:val="24"/>
        </w:rPr>
        <w:t>Федеральная образовательная программа дошкольного образования, утверждённая приказом министерства просвещения РФ от 25 ноября 2022 г.</w:t>
      </w:r>
    </w:p>
    <w:p w:rsidR="00A312C2" w:rsidRDefault="00A312C2" w:rsidP="00A312C2">
      <w:pPr>
        <w:pStyle w:val="a3"/>
        <w:numPr>
          <w:ilvl w:val="0"/>
          <w:numId w:val="4"/>
        </w:numPr>
        <w:spacing w:after="120"/>
        <w:jc w:val="both"/>
        <w:rPr>
          <w:rFonts w:cs="Times New Roman"/>
          <w:sz w:val="24"/>
          <w:szCs w:val="24"/>
        </w:rPr>
      </w:pPr>
      <w:r w:rsidRPr="00D80548">
        <w:rPr>
          <w:rFonts w:cs="Times New Roman"/>
          <w:sz w:val="24"/>
          <w:szCs w:val="24"/>
        </w:rPr>
        <w:t xml:space="preserve">Устав МБДОУ </w:t>
      </w:r>
    </w:p>
    <w:p w:rsidR="00A312C2" w:rsidRPr="00D80548" w:rsidRDefault="00A312C2" w:rsidP="00A312C2">
      <w:pPr>
        <w:pStyle w:val="a3"/>
        <w:numPr>
          <w:ilvl w:val="0"/>
          <w:numId w:val="4"/>
        </w:numPr>
        <w:spacing w:after="120"/>
        <w:jc w:val="both"/>
        <w:rPr>
          <w:rFonts w:cs="Times New Roman"/>
          <w:sz w:val="24"/>
          <w:szCs w:val="24"/>
        </w:rPr>
      </w:pPr>
      <w:r w:rsidRPr="00D80548">
        <w:rPr>
          <w:rFonts w:cs="Times New Roman"/>
          <w:sz w:val="24"/>
          <w:szCs w:val="24"/>
        </w:rPr>
        <w:t xml:space="preserve">Основная образовательная программа МБДОУ 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35335967"/>
      <w:bookmarkEnd w:id="1"/>
      <w:bookmarkEnd w:id="2"/>
      <w:r w:rsidRPr="008D2FE6">
        <w:rPr>
          <w:rFonts w:ascii="Times New Roman" w:hAnsi="Times New Roman" w:cs="Times New Roman"/>
          <w:sz w:val="24"/>
          <w:szCs w:val="24"/>
        </w:rPr>
        <w:t>В РП сформулированы цели, задачи, содержание образовательной деятельности по физическому развитию, предусмотренные для освоения в каждой возрастной группе детей в возрасте от двух до восьми лет, а также результаты, которые могут быть достигнуты детьми при целенаправленной систематической работе с ними.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РП описывает формы, средства, методы работы с детьми по развитию физических качеств, формированию двигательных навыков, формированию основ ЗОЖ, освоению здоровьесберегающих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2FE6">
        <w:rPr>
          <w:rFonts w:ascii="Times New Roman" w:hAnsi="Times New Roman" w:cs="Times New Roman"/>
          <w:sz w:val="24"/>
          <w:szCs w:val="24"/>
        </w:rPr>
        <w:t>умений.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РП включает перечень основных движений, ОРУ, музыкально-ритмических упражнений, подвижных игр, спортивных упражнений с учетом индивидуальных особенностей воспитанников, специфики их потребностей и интересов, возрастных возможностей.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Реализация РП ИФК предполагает интеграцию обучения и воспитания за счёт проведения физкультурных развлечений, праздников, прогулок-походов, дней здоровья, физкультурно-массовых мероприятий, включения регионального компонента (подвижных игр народов РФ, знакомство с достижениями российских спортсменов, использование музыкального сопровождения народной тематики, и т.д.).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Вариативная часть РП направлена на обогащение двигательного опыта дошкольников, связанного с использованием нестандартного оборудования, современных технологий физического развития и оздоровления дошкольников.</w:t>
      </w:r>
    </w:p>
    <w:bookmarkEnd w:id="3"/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>1.2. Цели и задачи реализации рабочей программы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 xml:space="preserve">Цель РП: </w:t>
      </w:r>
      <w:r w:rsidRPr="008D2FE6">
        <w:rPr>
          <w:rFonts w:ascii="Times New Roman" w:hAnsi="Times New Roman" w:cs="Times New Roman"/>
          <w:sz w:val="24"/>
          <w:szCs w:val="24"/>
        </w:rPr>
        <w:t xml:space="preserve">создание системы работы по физическому развитию дошкольников, обеспечивающей разностороннее и гармоничное физическое развитие ребенка в период </w:t>
      </w:r>
      <w:r w:rsidRPr="008D2FE6">
        <w:rPr>
          <w:rFonts w:ascii="Times New Roman" w:hAnsi="Times New Roman" w:cs="Times New Roman"/>
          <w:sz w:val="24"/>
          <w:szCs w:val="24"/>
        </w:rPr>
        <w:lastRenderedPageBreak/>
        <w:t>дошкольного детства с учетом возрастных и индивидуальных особенностей на основе духовно-нравственных ценностей народов РФ, исторических и национально-культурных традиций.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ab/>
        <w:t xml:space="preserve">Цель РП достигается через решение </w:t>
      </w:r>
      <w:r w:rsidRPr="008D2FE6">
        <w:rPr>
          <w:rFonts w:ascii="Times New Roman" w:hAnsi="Times New Roman" w:cs="Times New Roman"/>
          <w:b/>
          <w:bCs/>
          <w:sz w:val="24"/>
          <w:szCs w:val="24"/>
        </w:rPr>
        <w:t>задач,</w:t>
      </w:r>
      <w:r w:rsidRPr="008D2FE6">
        <w:rPr>
          <w:rFonts w:ascii="Times New Roman" w:hAnsi="Times New Roman" w:cs="Times New Roman"/>
          <w:sz w:val="24"/>
          <w:szCs w:val="24"/>
        </w:rPr>
        <w:t xml:space="preserve"> обозначенных в ФОП: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35337409"/>
      <w:r w:rsidRPr="008D2FE6">
        <w:rPr>
          <w:rFonts w:ascii="Times New Roman" w:hAnsi="Times New Roman" w:cs="Times New Roman"/>
          <w:sz w:val="24"/>
          <w:szCs w:val="24"/>
        </w:rPr>
        <w:t xml:space="preserve">- обеспечение единых для РФ содержания ДО и планируемых результатов освоения образовательной программы ДО;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построение (структурирование) содержания образовательной работы на основе учета возрастных и индивидуальных особенностей̆ развития;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создание условий для равного доступа к образованию для всех детей дошкольного возраста с учетом разнообразия образовательных потребностей̆ и индивидуальных возможностей̆;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обеспечение развития физических, личностных, нравственных качеств и основ патриотизма, интеллектуальных и художественно-творческих способностей̆ ребенка, его инициативности, самостоятельности и ответственности;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охрана и укрепление физического и психического здоровья детей, в том числе их эмоционального благополучия;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обеспечение психолого-педагогической̆ поддержки семьи и повышение компетентности родителей̆ (законных представителей̆) в вопросах образования, охраны и укрепления здоровья детей</w:t>
      </w:r>
      <w:r w:rsidRPr="009A7200">
        <w:rPr>
          <w:rFonts w:ascii="Times New Roman" w:hAnsi="Times New Roman" w:cs="Times New Roman"/>
          <w:sz w:val="24"/>
          <w:szCs w:val="24"/>
        </w:rPr>
        <w:t>[1, стр. 4].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135337829"/>
      <w:bookmarkEnd w:id="4"/>
      <w:r w:rsidRPr="008D2FE6">
        <w:rPr>
          <w:rFonts w:ascii="Times New Roman" w:hAnsi="Times New Roman" w:cs="Times New Roman"/>
          <w:b/>
          <w:bCs/>
          <w:sz w:val="24"/>
          <w:szCs w:val="24"/>
        </w:rPr>
        <w:t xml:space="preserve">1.3. Принципы и подходы к формированию рабочей программы </w:t>
      </w:r>
    </w:p>
    <w:p w:rsidR="00A312C2" w:rsidRPr="008D2FE6" w:rsidRDefault="00A312C2" w:rsidP="00A312C2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РП ИФК по реализации ОО «Физическое развитие» в соответствии с ФОП и ФГОС ДО построена на следующих принципах: 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учёта ведущей деятельности</w:t>
      </w:r>
      <w:r w:rsidRPr="008D2FE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реализуется в соответствии с ФОП и в контексте всех перечисленных в ФГОС ДО видов детской деятельности, с акцентом на ведущую деятельность для каждого возрастного периода – от непосредственного эмоционального общения со взрослым до предметной (предметно - манипулятивной) и игровой деятельности; 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учёта возрастных и индивидуальных особенностей детей</w:t>
      </w:r>
      <w:r w:rsidRPr="008D2FE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учитывает возрастные характеристики развития ребенка на разных этапах дошкольного возраста, предусматривает возможность и механизмы разработки индивидуальных траекторий развития и образования детей с особыми возможностями, способностями, потребностями и интересами; 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амплификации детского развития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рассматривается как направленный процесс обогащения и развертывания содержания видов детской деятельности, а также общения детей со взрослыми и сверстниками, соответствующий возрастным задачам дошкольного возраста;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единства обучения и воспитания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как интеграция двух сторон процесса образования,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преемственности образовательной работы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реализуется на разных возрастных этапах дошкольного детства и при переходе на уровень начального общего образования. РП в соответствии с ФОП реализует данный принцип при построении содержания обучения и воспитания относительно уровня начального школьного </w:t>
      </w:r>
      <w:r w:rsidRPr="008D2FE6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образования, а также при построении единого пространства развития ребенка образовательной организацией и семьёй; 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сотрудничества с семьей</w:t>
      </w:r>
      <w:r w:rsidRPr="008D2FE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реализация РП в соответствии с ФОП предусматривает оказание психолого-педагогической, методической помощи и поддержки родителям (законным представителям) детей раннего и дошкольного возраста, построение продуктивного взаимодействия с родителями (законными представителями) с целью создания единого/общего пространства развития ребенка;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здоровьесбережения: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при организации образовательной деятельности не допускается использование педагогических технологий, которые могут нанести вред физическому и (или) психическому здоровью воспитанников, их психоэмоциональному благополучию.</w:t>
      </w:r>
    </w:p>
    <w:bookmarkEnd w:id="5"/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>1.4. Характеристики особенностей развития детей раннего и дошкольного возрастов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35339913"/>
      <w:r w:rsidRPr="008D2FE6">
        <w:rPr>
          <w:rFonts w:ascii="Times New Roman" w:hAnsi="Times New Roman" w:cs="Times New Roman"/>
          <w:sz w:val="24"/>
          <w:szCs w:val="24"/>
        </w:rPr>
        <w:t>Характеристика возрастных особенностей развития детей дошкольного возраста необходима для правильной организации и осуществления образовательного процесса как в условиях семьи, так и в условиях дошкольного образовательного учреждения (группы).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Реализация РП ИФК по физическом</w:t>
      </w:r>
      <w:r>
        <w:rPr>
          <w:rFonts w:ascii="Times New Roman" w:hAnsi="Times New Roman" w:cs="Times New Roman"/>
          <w:sz w:val="24"/>
          <w:szCs w:val="24"/>
        </w:rPr>
        <w:t>у развитию детей в возрасте от 3</w:t>
      </w:r>
      <w:r w:rsidRPr="008D2FE6">
        <w:rPr>
          <w:rFonts w:ascii="Times New Roman" w:hAnsi="Times New Roman" w:cs="Times New Roman"/>
          <w:sz w:val="24"/>
          <w:szCs w:val="24"/>
        </w:rPr>
        <w:t xml:space="preserve"> до 7 лет в ДОО опирается на основные показатели физического развития, развития функциональных систем, моторики, психических функций, коммуникативных навыков, социализацию, приоритетные виды детской деятельности, обозначенные в ФОП [1, стр. 11-18].</w:t>
      </w:r>
    </w:p>
    <w:bookmarkEnd w:id="6"/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>1.5. Планируемые результаты реализации ОО «Физическое развитие»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В соответствии с ФГОС ДОспецифика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достижений. Поэтому результаты освоения образовательной программы в рамках ОО «Физическое развитие» представлены в виде целевых ориентиров ДО и представляют собой возрастные характеристики возможных достижений ребенка к завершению ДО.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>К трем годам: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 [1, стр. 20];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 xml:space="preserve">К четырем годам: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ловля, ходьба, бег, прыжки) и подвижным играм;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движения под музыку;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ребенок демонстрирует достаточную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ребенок владеет культурно-гигиеническими навыками: умывание, одевание и т.п., соблюдает требования гигиены, имеет первичные представления о факторах, положительно влияющих на здоровье [1, стр. 21-22].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>К пяти годам</w:t>
      </w:r>
      <w:r w:rsidRPr="008D2FE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lastRenderedPageBreak/>
        <w:t xml:space="preserve">- ребенок проявляет интерес к разнообразным физическим упражнениям, действиям с физкультурными пособиями, настойчивость для достижения хорошего результата, испытывает потребность в двигательной активности;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демонстрирует хорошую координацию, быстроту, силу, выносливость, гибкость, хорошее развитие крупной и мелкой моторики рук активно и с интересом выполняет основные движения, основные элементы общеразвивающих, спортивных упражнений, свободно ориентируется в пространстве, переносит освоенные упражнения в самостоятельную деятельность;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интересуется факторами, обеспечивающими здоровье,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ребенок стремится к самостоятельному осуществлению процессов личной гигиены, их правильной организации [1, стр. 22].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 xml:space="preserve">К шести годам: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ребенок проявляет во время занятий физической деятельностью выносливость, быстроту, силу, координацию, гибкость, уверенно, в заданном темпе и ритме, выразительно выполняет упражнения, способен творчески составить несложные комбинации из знакомых упражнений;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проявляет необходимый самоконтроль и самооценку, способен самостоятельно привлечь внимание других детей и организовать знакомую подвижную игру;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ребенок владеет основными способами укрепления здоровья, правилами безопасного поведения в двигательной деятельности, мотивирован на сбережение и укрепление собственного здоровья и здоровья окружающих его людей [1, стр. 23-24];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 xml:space="preserve">К концу дошкольного возраста: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у ребенка сформированы основные физические и нравственно-волевые качества;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ребенок владеет основными движениями и элементами спортивных игр, может контролировать свои движение и управлять ими;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соблюдает элементарные правила здорового образа жизни и личной гигиены;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результативно выполняет физические упражнения (общеразвивающие, основные движения, спортивные), участвует в туристических пеших прогулках, осваивает простейшие туристические навыки, ориентируется на местности;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проявляет элементы творчества в двигательной деятельности;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проявляет морально-волевые качества, самоконтроль и может осуществлять самооценку своей двигательной деятельности;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имеет начальные представления о правилах безопасного поведения в двигательной деятельности, о том, что такое здоровье, понимает, как поддержать, укрепить и сохранить его;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владеет здоровьесберегающими умениями: навыками личной гигиены, может заботливо относиться к своему здоровью и здоровью окружающих, стремится оказать помощь и поддержку заболевшим людям [1, стр. 25].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sz w:val="24"/>
          <w:szCs w:val="24"/>
        </w:rPr>
        <w:t xml:space="preserve">1.6. Педагогическая диагностика достижения планируемых результатов 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Педагогическая диагностика в ДОО – это особый вид профессиональной деятельности, позволяющий выявлять динамику и особенности развития ребенка, составлять на основе полученных данных индивидуальные образовательные маршруты освоения образовательной </w:t>
      </w:r>
      <w:r w:rsidRPr="008D2FE6">
        <w:rPr>
          <w:rFonts w:ascii="Times New Roman" w:hAnsi="Times New Roman" w:cs="Times New Roman"/>
          <w:sz w:val="24"/>
          <w:szCs w:val="24"/>
        </w:rPr>
        <w:lastRenderedPageBreak/>
        <w:t>программы, своевременно вносить изменения в планирование, содержание и организацию образовательной деятельности [1, стр. 27].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Ее функция заключается в обеспечении эффективной обратной связи, позволяющей осуществлять управление образовательным процессом.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Направления и цели педагогической диагностики, а также особенности ее проведения определяются требованиями ФГОС ДО.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Педагогическая диагностика не является обязательной процедурой, вопрос о её проведении для получения информации о динамике возрастного развития ребенка и успешности освоения им образовательной программы, формах организации и методах решается непосредственно ДОО.</w:t>
      </w:r>
    </w:p>
    <w:p w:rsidR="00A312C2" w:rsidRPr="0054616A" w:rsidRDefault="00A312C2" w:rsidP="00A312C2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4616A">
        <w:rPr>
          <w:rFonts w:ascii="Times New Roman" w:hAnsi="Times New Roman" w:cs="Times New Roman"/>
          <w:sz w:val="24"/>
          <w:szCs w:val="24"/>
        </w:rPr>
        <w:t>Педагогическая диагностика физического развития воспитанников ПИЛГ ДО проводится ИФК, воспитателями на основе наблюдения, специальных диагностических ситуаций.</w:t>
      </w:r>
    </w:p>
    <w:p w:rsidR="00A312C2" w:rsidRPr="008D2FE6" w:rsidRDefault="00D5734B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Диагностика педагогического процесса проводится по методике Верещагиной Н.В. </w:t>
      </w:r>
      <w:r w:rsidR="00A312C2" w:rsidRPr="008D2FE6">
        <w:rPr>
          <w:rFonts w:ascii="Times New Roman" w:hAnsi="Times New Roman" w:cs="Times New Roman"/>
          <w:sz w:val="24"/>
          <w:szCs w:val="24"/>
        </w:rPr>
        <w:t xml:space="preserve">Периодичность проведения педагогической диагностики: 2 раза в год. 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Стартовая</w:t>
      </w:r>
      <w:r w:rsidRPr="008D2FE6">
        <w:rPr>
          <w:rFonts w:ascii="Times New Roman" w:hAnsi="Times New Roman" w:cs="Times New Roman"/>
          <w:sz w:val="24"/>
          <w:szCs w:val="24"/>
        </w:rPr>
        <w:t xml:space="preserve"> – на этапе поступления ребёнка в дошкольную группу.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Финальная</w:t>
      </w:r>
      <w:r w:rsidRPr="008D2FE6">
        <w:rPr>
          <w:rFonts w:ascii="Times New Roman" w:hAnsi="Times New Roman" w:cs="Times New Roman"/>
          <w:sz w:val="24"/>
          <w:szCs w:val="24"/>
        </w:rPr>
        <w:t>– на завершающем этапе освоения программы определённой возрастной группы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Результаты проведения диагностики физического развития ребёнка фиксируются в индивидуальную карту («Паспорт здоровья», см. Приложение 1).</w:t>
      </w:r>
    </w:p>
    <w:p w:rsidR="00A312C2" w:rsidRPr="00A312C2" w:rsidRDefault="00A312C2" w:rsidP="00A312C2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312C2">
        <w:rPr>
          <w:rFonts w:ascii="Times New Roman" w:hAnsi="Times New Roman" w:cs="Times New Roman"/>
          <w:b/>
          <w:bCs/>
          <w:sz w:val="24"/>
          <w:szCs w:val="24"/>
        </w:rPr>
        <w:t>2. Содержательный отдел</w:t>
      </w:r>
    </w:p>
    <w:p w:rsidR="00A312C2" w:rsidRPr="000773EF" w:rsidRDefault="00A312C2" w:rsidP="00A312C2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73EF">
        <w:rPr>
          <w:rFonts w:ascii="Times New Roman" w:hAnsi="Times New Roman" w:cs="Times New Roman"/>
          <w:sz w:val="24"/>
          <w:szCs w:val="24"/>
        </w:rPr>
        <w:t>Содержание работы по физическому развитию дошкольников реализуется инструктором по физкультуре, педагогами ДОО в соответствии с ФОП, ФГОС ДО, образовательной программой ДОО, методикой</w:t>
      </w:r>
      <w:r>
        <w:rPr>
          <w:rFonts w:ascii="Times New Roman" w:hAnsi="Times New Roman" w:cs="Times New Roman"/>
          <w:sz w:val="24"/>
          <w:szCs w:val="24"/>
        </w:rPr>
        <w:t xml:space="preserve"> физического развития детей от 3</w:t>
      </w:r>
      <w:r w:rsidRPr="000773EF">
        <w:rPr>
          <w:rFonts w:ascii="Times New Roman" w:hAnsi="Times New Roman" w:cs="Times New Roman"/>
          <w:sz w:val="24"/>
          <w:szCs w:val="24"/>
        </w:rPr>
        <w:t xml:space="preserve"> до 7 лет. </w:t>
      </w:r>
    </w:p>
    <w:p w:rsidR="00A312C2" w:rsidRPr="000773EF" w:rsidRDefault="00A312C2" w:rsidP="00A312C2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73EF">
        <w:rPr>
          <w:rFonts w:ascii="Times New Roman" w:hAnsi="Times New Roman" w:cs="Times New Roman"/>
          <w:sz w:val="24"/>
          <w:szCs w:val="24"/>
        </w:rPr>
        <w:t>Содержание ОО «Физическое развитие» в соответствии с ФГОС ДО и ФОП предусматривает решение ряда специфических задач:</w:t>
      </w:r>
    </w:p>
    <w:p w:rsidR="00A312C2" w:rsidRPr="000773EF" w:rsidRDefault="00A312C2" w:rsidP="00A312C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73EF">
        <w:rPr>
          <w:rFonts w:ascii="Times New Roman" w:hAnsi="Times New Roman" w:cs="Times New Roman"/>
          <w:b/>
          <w:bCs/>
          <w:sz w:val="24"/>
          <w:szCs w:val="24"/>
        </w:rPr>
        <w:t>2.1 Задачи физического развития детей младшего и дошкольного возраста:</w:t>
      </w:r>
    </w:p>
    <w:p w:rsidR="00A312C2" w:rsidRPr="00000337" w:rsidRDefault="00A312C2" w:rsidP="00A312C2">
      <w:pPr>
        <w:pStyle w:val="a5"/>
        <w:spacing w:after="120" w:line="240" w:lineRule="auto"/>
        <w:ind w:left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00337">
        <w:rPr>
          <w:rFonts w:ascii="Times New Roman" w:hAnsi="Times New Roman" w:cs="Times New Roman"/>
          <w:b/>
          <w:i/>
          <w:iCs/>
          <w:sz w:val="24"/>
          <w:szCs w:val="24"/>
        </w:rPr>
        <w:t>2.1.2. Задачи физического развития детей 3-4 лет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продолжать обогащать двигательный опыт ребенка разнообразными движениями, активизировать двигательную деятельность, обучая строевым упражнениям, ОВД, ОРУ, спортивным упражнениям, музыкально-ритмическим упражнениям, подвижным играм;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развивать психофизические качества, ориентировку в пространстве, равновесие, координацию движений;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формировать интерес и положительное отношение к физическим упражнениям, самостоятельность, умение согласовывать свои действия с движениями других детей;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сохранять и укреплять здоровье ребенка средствами физического воспитания, закреплять культурно-гигиенические навыки и навыки самообслуживания, приобщать к ЗОЖ, формируя полезные привычки.</w:t>
      </w:r>
    </w:p>
    <w:p w:rsidR="00A312C2" w:rsidRPr="00000337" w:rsidRDefault="00A312C2" w:rsidP="00A312C2">
      <w:pPr>
        <w:pStyle w:val="a5"/>
        <w:spacing w:after="120" w:line="240" w:lineRule="auto"/>
        <w:ind w:left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00337">
        <w:rPr>
          <w:rFonts w:ascii="Times New Roman" w:hAnsi="Times New Roman" w:cs="Times New Roman"/>
          <w:b/>
          <w:i/>
          <w:iCs/>
          <w:sz w:val="24"/>
          <w:szCs w:val="24"/>
        </w:rPr>
        <w:t>2.1.3. Задачи физического развития детей 4-5 лет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обогащать двигательный опыт ребенка, создавать условия для оптимальной двигательной деятельности, обучая техничному выполнению разнообразных физических упражнений, музыкально-ритмических движений в разных формах двигательной деятельности;</w:t>
      </w:r>
    </w:p>
    <w:p w:rsidR="00A312C2" w:rsidRPr="0096058C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6058C">
        <w:rPr>
          <w:rFonts w:ascii="Times New Roman" w:hAnsi="Times New Roman" w:cs="Times New Roman"/>
          <w:sz w:val="24"/>
          <w:szCs w:val="24"/>
        </w:rPr>
        <w:t xml:space="preserve">- продолжать учить быстро и самостоятельно ориентироваться в пространстве, выполнять движения скоординировано, согласованно;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lastRenderedPageBreak/>
        <w:t xml:space="preserve">- продолжать формировать психофизические качества, координацию движений, равновесие, меткость;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воспитывать волевые качества, произвольность, стремление соблюдать правила в ПИ, проявлять творчество и самостоятельность при выполнении физических упражнений;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воспитывать интерес и положительное отношение к физическим упражнениям, разным формам двигательной деятельности;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сохранять и укреплять здоровье ребенка, способствовать правильному формированию опорно-двигательного аппарата, осанки, укреплению иммунитета средствами физического воспитания;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формировать представления о факторах, влияющих на здоровье;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воспитывать полезные привычки, осознанное отношение к здоровью.</w:t>
      </w:r>
    </w:p>
    <w:p w:rsidR="00A312C2" w:rsidRPr="00000337" w:rsidRDefault="00A312C2" w:rsidP="00A312C2">
      <w:pPr>
        <w:pStyle w:val="a5"/>
        <w:spacing w:after="120" w:line="240" w:lineRule="auto"/>
        <w:ind w:left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00337">
        <w:rPr>
          <w:rFonts w:ascii="Times New Roman" w:hAnsi="Times New Roman" w:cs="Times New Roman"/>
          <w:b/>
          <w:i/>
          <w:iCs/>
          <w:sz w:val="24"/>
          <w:szCs w:val="24"/>
        </w:rPr>
        <w:t>2.1.4. Задачи физического развития детей 5-6 лет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продолжать обогащать двигательный опыт, создавать условия для оптимальной двигательной деятельности, развивая умения технично, осознанно, активно, точно, дифференцируя мышечные усилия, выполнять физические и музыкально-ритмические упражнения;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2FE6">
        <w:rPr>
          <w:rFonts w:ascii="Times New Roman" w:hAnsi="Times New Roman" w:cs="Times New Roman"/>
          <w:sz w:val="24"/>
          <w:szCs w:val="24"/>
        </w:rPr>
        <w:t>- способствовать освоению элементов спортивных игр, спортивных упражнений, элементарных туристских навыков;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продолжать развивать психофизические качества, координацию, равновесие, меткость, самоконтроль, самостоятельность, творчество при выполнении движений;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учить соблюдать правила в ПИ, взаимодействовать в команде, согласовывать действия свои и других детей, ориентироваться в пространстве;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воспитывать патриотические чувства и нравственно-волевые качества в подвижных и спортивных играх и упражнениях;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формировать представления о разных видах спорта и достижениях российских спортсменов;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сохранять и укреплять здоровье ребенка, формировать правильную осанку, укреплять опорно-двигательный аппарат, иммунитет средствами физического воспитания;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расширять представления о здоровье и его ценности, факторах, влияющих на здоровье, туризме как форме активного отдыха;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воспитывать бережное и заботливое отношение к своему здоровью и здоровью окружающих, учить осознанно соблюдать правила здорового образа жизни и безопасности в двигательной деятельности и во время туристских прогулок и экскурсий.</w:t>
      </w:r>
    </w:p>
    <w:p w:rsidR="00A312C2" w:rsidRPr="00000337" w:rsidRDefault="00A312C2" w:rsidP="00A312C2">
      <w:pPr>
        <w:pStyle w:val="a5"/>
        <w:spacing w:after="120" w:line="240" w:lineRule="auto"/>
        <w:ind w:left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00337">
        <w:rPr>
          <w:rFonts w:ascii="Times New Roman" w:hAnsi="Times New Roman" w:cs="Times New Roman"/>
          <w:b/>
          <w:i/>
          <w:iCs/>
          <w:sz w:val="24"/>
          <w:szCs w:val="24"/>
        </w:rPr>
        <w:t>2.1.5. Задачи физического развития детей 6-7 лет</w:t>
      </w:r>
    </w:p>
    <w:p w:rsidR="00A312C2" w:rsidRPr="00F54C3F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продолжать обогащать двигательный опыт,</w:t>
      </w:r>
      <w:r w:rsidRPr="00F54C3F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совершенствовать двигательные умения и навыки в разных формах двигательной деятельности;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продолжать осваивать элементы спортивных игр и упражнений, туристские навыки;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развивать психофизические качества, самоконтроль, самостоятельность, творчество при выполнении движений, ориентировку в пространстве;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воспитывать стремление соблюдать правила в подвижной игре, учить самостоятельно их организовывать и проводить, взаимодействовать в команде;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воспитывать патриотические чувства, нравственно-волевые качества гражданскую идентичность в двигательной деятельности;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формировать осознанную потребность в двигательной активности;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сохранять и укреплять здоровье ребенка средствами физического воспитания, расширять и уточнять представления о здоровье, факторах на него влияющих, средствах его укрепления;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lastRenderedPageBreak/>
        <w:t>- формировать представление о туризме, как форме активного отдыха, физкультуре и спорте, спортивных достижениях;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продолжать учить осознанно выполнять правила безопасного поведения в двигательной деятельности и при проведении туристских прогулок и экскурсий;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людей.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ab/>
        <w:t xml:space="preserve">Для решения поставленных задач в каждой возрастной группе используются следующие 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1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организации двигательной деятельности: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утренняя гигиеническая гимнастика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физкультурные занятия в зале и на свежем воздухе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физкультминутки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физкультпаузы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подвижные игры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бодрящая гимнастика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индивидуальная работа по развитию движений в зале и на прогулке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активный отдых(досуги, развлечения, праздники, туристические прогулки и походы, динамический час)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самостоятельная двигательная деятельность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13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 типы занятий: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учебно-тренировочное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сюжетное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игровое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тренировочное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комплексное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физкультурно-познавательное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тематическое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нетрадиционное</w:t>
      </w:r>
    </w:p>
    <w:p w:rsidR="00A312C2" w:rsidRPr="008D2FE6" w:rsidRDefault="00A312C2" w:rsidP="00A312C2">
      <w:pPr>
        <w:spacing w:after="120"/>
        <w:rPr>
          <w:color w:val="000000" w:themeColor="text1"/>
        </w:rPr>
      </w:pPr>
      <w:r w:rsidRPr="00D2131E">
        <w:rPr>
          <w:rFonts w:ascii="Times New Roman" w:hAnsi="Times New Roman" w:cs="Times New Roman"/>
          <w:sz w:val="24"/>
          <w:szCs w:val="24"/>
        </w:rPr>
        <w:t>- контрольное.</w:t>
      </w:r>
    </w:p>
    <w:p w:rsidR="00A312C2" w:rsidRPr="00A7148C" w:rsidRDefault="00A312C2" w:rsidP="00A312C2">
      <w:pPr>
        <w:pStyle w:val="a5"/>
        <w:numPr>
          <w:ilvl w:val="1"/>
          <w:numId w:val="11"/>
        </w:num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7148C">
        <w:rPr>
          <w:rFonts w:ascii="Times New Roman" w:hAnsi="Times New Roman" w:cs="Times New Roman"/>
          <w:b/>
          <w:bCs/>
          <w:sz w:val="24"/>
          <w:szCs w:val="24"/>
        </w:rPr>
        <w:t>Содержание образовательной деятельности</w:t>
      </w:r>
    </w:p>
    <w:p w:rsidR="00A312C2" w:rsidRPr="00000337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337">
        <w:rPr>
          <w:rFonts w:ascii="Times New Roman" w:hAnsi="Times New Roman" w:cs="Times New Roman"/>
          <w:b/>
          <w:sz w:val="24"/>
          <w:szCs w:val="24"/>
        </w:rPr>
        <w:t>РП направлена на: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 обеспечение гармоничного физического развития, приобретение опыта в различных видах двигательной деятельности, развитие психофизических качеств, формирование навыков правильной осанки, развитие координационных способностей, равновесия, мелкой моторики;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формирование начальных представлений о видах спорта, достижениях российских спортсменов, овладение подвижными играми, играми с правилами, элементами спортивных игр и упражнений;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становление целенаправленности и саморегуляции в двигательной сфере, формирование ценностей здорового образа жизни, овладение его элементарными нормами и правилами, </w:t>
      </w:r>
      <w:r w:rsidRPr="008D2FE6">
        <w:rPr>
          <w:rFonts w:ascii="Times New Roman" w:hAnsi="Times New Roman" w:cs="Times New Roman"/>
          <w:sz w:val="24"/>
          <w:szCs w:val="24"/>
        </w:rPr>
        <w:lastRenderedPageBreak/>
        <w:t>правилами безопасного поведения в двигательной деятельности, формирование знаний о различных видах активного отдыха.</w:t>
      </w:r>
    </w:p>
    <w:p w:rsidR="00A312C2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Рабочая программа построена в соответствии с ФОП и ФГОС ДО на интегративном подходе сочетания образовательных областей̆ в соответствии с возрастными возможностями и особенностями воспитанников, спецификой̆ образовательных областей̆. Это способствует тому, что основные задачи содержания ОО «Физическое развитие» решаются как самостоятельно, так и в ходе реализации других ОО («Социально - коммуникативное развитие», «Познавательное развитие», «Речевое развитие», «Художественно – эстетическое развитие»). </w:t>
      </w:r>
    </w:p>
    <w:p w:rsidR="00A312C2" w:rsidRPr="00D2131E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12C2" w:rsidRPr="00A7148C" w:rsidRDefault="00A312C2" w:rsidP="00A312C2">
      <w:pPr>
        <w:pStyle w:val="a5"/>
        <w:numPr>
          <w:ilvl w:val="2"/>
          <w:numId w:val="12"/>
        </w:num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7148C">
        <w:rPr>
          <w:rFonts w:ascii="Times New Roman" w:hAnsi="Times New Roman" w:cs="Times New Roman"/>
          <w:b/>
          <w:bCs/>
          <w:sz w:val="24"/>
          <w:szCs w:val="24"/>
        </w:rPr>
        <w:t>Содержание образовательной деятельности по физическому развитию от 3 до 4 лет:</w:t>
      </w:r>
    </w:p>
    <w:p w:rsidR="00A312C2" w:rsidRPr="00B74AA7" w:rsidRDefault="00A312C2" w:rsidP="00A312C2">
      <w:pPr>
        <w:spacing w:after="1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Основная гимнастика (строевые упражнения, основные движения, ОРУ):</w:t>
      </w:r>
    </w:p>
    <w:p w:rsidR="00A312C2" w:rsidRPr="00B74AA7" w:rsidRDefault="00A312C2" w:rsidP="00A312C2">
      <w:pPr>
        <w:spacing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i/>
          <w:iCs/>
          <w:sz w:val="24"/>
          <w:szCs w:val="24"/>
        </w:rPr>
        <w:t xml:space="preserve">ОВД: 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ходьба, бег, прыжки, ползанье, лазанье, катание, бросание, ловля, метание, упражнения в равновесии [1, стр. 124-125];</w:t>
      </w:r>
    </w:p>
    <w:p w:rsidR="00A312C2" w:rsidRPr="00B74AA7" w:rsidRDefault="00A312C2" w:rsidP="00A312C2">
      <w:pPr>
        <w:spacing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i/>
          <w:iCs/>
          <w:sz w:val="24"/>
          <w:szCs w:val="24"/>
        </w:rPr>
        <w:t xml:space="preserve">ОРУ: 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без предметов, с предметами (мячи, кубики 2 цветов, кегли, обручи, и т.п.), с опорой и на опоре (стул, скамейка), из разных исходных положений [1, стр. 125];</w:t>
      </w:r>
    </w:p>
    <w:p w:rsidR="00A312C2" w:rsidRPr="00B74AA7" w:rsidRDefault="00A312C2" w:rsidP="00A312C2">
      <w:pPr>
        <w:spacing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i/>
          <w:iCs/>
          <w:sz w:val="24"/>
          <w:szCs w:val="24"/>
        </w:rPr>
        <w:t xml:space="preserve">Строевые упражнения: 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построение в шеренгу, колонну по одному, круг по ориентирам с нахождением своего места в строю, повороты переступанием по показу, ориентиру.</w:t>
      </w:r>
    </w:p>
    <w:p w:rsidR="00A312C2" w:rsidRPr="00B74AA7" w:rsidRDefault="00A312C2" w:rsidP="00A312C2">
      <w:pPr>
        <w:spacing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i/>
          <w:iCs/>
          <w:sz w:val="24"/>
          <w:szCs w:val="24"/>
        </w:rPr>
        <w:t xml:space="preserve">Музыкально-ритмические упражнения: 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 xml:space="preserve">- ритмичная ходьба и бег под музыку по прямой и по кругу, держась за руки, на полупальцах, топающим шагом, вперед, приставным шагом прямо и боком; 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 xml:space="preserve">- имитационные движения, разнообразные образно-игровые упражнения, раскрывающие понятный детям образ, настроение или состояние (веселый котенок, хитрая лиса, быстрая белка и т. д.); 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поочередное выставление ноги вперед, пятку, притопывание одной ногой, приседания «пружинки», прямой галоп, кружение [1, стр. 125].</w:t>
      </w:r>
    </w:p>
    <w:p w:rsidR="00A312C2" w:rsidRPr="00B74AA7" w:rsidRDefault="00A312C2" w:rsidP="00A312C2">
      <w:pPr>
        <w:spacing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i/>
          <w:iCs/>
          <w:sz w:val="24"/>
          <w:szCs w:val="24"/>
        </w:rPr>
        <w:t>Подвижные игры: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сюжетные игры, имитационные упражнения;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несюжетные игры;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игры на развитие ориентировки в пространстве;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игры на развитие психофизических качеств, равновесия, координации;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малоподвижные игры [1, стр. 125-126]</w:t>
      </w:r>
    </w:p>
    <w:p w:rsidR="00A312C2" w:rsidRPr="00B74AA7" w:rsidRDefault="00A312C2" w:rsidP="00A312C2">
      <w:pPr>
        <w:spacing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i/>
          <w:iCs/>
          <w:sz w:val="24"/>
          <w:szCs w:val="24"/>
        </w:rPr>
        <w:t>Спортивные упражнения: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катание на санках: по прямой дорожке игрушек, друг друга, с невысокой горки;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ходьба на лыжах: по прямой, ровной лыжне ступающим и скользящим шагом, повороты на лыжах переступанием;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lastRenderedPageBreak/>
        <w:t xml:space="preserve">- катание на трехколесном велосипеде, </w:t>
      </w:r>
      <w:r w:rsidRPr="00D2131E">
        <w:rPr>
          <w:rFonts w:ascii="Times New Roman" w:hAnsi="Times New Roman" w:cs="Times New Roman"/>
          <w:color w:val="000000" w:themeColor="text1"/>
          <w:sz w:val="24"/>
          <w:szCs w:val="24"/>
        </w:rPr>
        <w:t>самокате:</w:t>
      </w:r>
      <w:r w:rsidRPr="00D2131E">
        <w:rPr>
          <w:rFonts w:ascii="Times New Roman" w:hAnsi="Times New Roman" w:cs="Times New Roman"/>
          <w:sz w:val="24"/>
          <w:szCs w:val="24"/>
        </w:rPr>
        <w:t>по прямой, по кругу, с поворотами направо, налево;</w:t>
      </w:r>
    </w:p>
    <w:p w:rsidR="00A312C2" w:rsidRPr="00D2131E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131E">
        <w:rPr>
          <w:rFonts w:ascii="Times New Roman" w:hAnsi="Times New Roman" w:cs="Times New Roman"/>
          <w:sz w:val="24"/>
          <w:szCs w:val="24"/>
        </w:rPr>
        <w:t>- плавание: погружение в воду, ходьба и бег в воде прямо и по кругу, игры с плавающими игрушками в воде [1, стр. 126].</w:t>
      </w:r>
    </w:p>
    <w:p w:rsidR="00A312C2" w:rsidRPr="00B74AA7" w:rsidRDefault="00A312C2" w:rsidP="00A312C2">
      <w:pPr>
        <w:spacing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i/>
          <w:iCs/>
          <w:sz w:val="24"/>
          <w:szCs w:val="24"/>
        </w:rPr>
        <w:t xml:space="preserve">Активный отдых: </w:t>
      </w:r>
    </w:p>
    <w:p w:rsidR="00A312C2" w:rsidRPr="00B74AA7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74AA7">
        <w:rPr>
          <w:rFonts w:ascii="Times New Roman" w:hAnsi="Times New Roman" w:cs="Times New Roman"/>
          <w:sz w:val="24"/>
          <w:szCs w:val="24"/>
        </w:rPr>
        <w:t>- физкультурные досуги 1-2 раз в месяц, в соответствии с КТП ДОО;</w:t>
      </w:r>
    </w:p>
    <w:p w:rsidR="00A312C2" w:rsidRPr="00B74AA7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74AA7">
        <w:rPr>
          <w:rFonts w:ascii="Times New Roman" w:hAnsi="Times New Roman" w:cs="Times New Roman"/>
          <w:sz w:val="24"/>
          <w:szCs w:val="24"/>
        </w:rPr>
        <w:t>- дни здоровья 1 раз в квартал, в соответствии с КТП, годовым планом работы.</w:t>
      </w:r>
    </w:p>
    <w:p w:rsidR="00A312C2" w:rsidRPr="00B74AA7" w:rsidRDefault="00A312C2" w:rsidP="00A312C2">
      <w:pPr>
        <w:spacing w:after="1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74A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Целевые ориентиры к концу 4-го года жизни:</w:t>
      </w:r>
    </w:p>
    <w:p w:rsidR="00A312C2" w:rsidRPr="00B74AA7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74AA7">
        <w:rPr>
          <w:rFonts w:ascii="Times New Roman" w:hAnsi="Times New Roman" w:cs="Times New Roman"/>
          <w:sz w:val="24"/>
          <w:szCs w:val="24"/>
        </w:rPr>
        <w:t xml:space="preserve">- ребенок ориентируется в пространстве по зрительным и звуковым ориентирам, при совместных построениях и выполнении основных движений, в подвижных играх; </w:t>
      </w:r>
    </w:p>
    <w:p w:rsidR="00A312C2" w:rsidRPr="00B74AA7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74AA7">
        <w:rPr>
          <w:rFonts w:ascii="Times New Roman" w:hAnsi="Times New Roman" w:cs="Times New Roman"/>
          <w:sz w:val="24"/>
          <w:szCs w:val="24"/>
        </w:rPr>
        <w:t xml:space="preserve">- по показу педагога принимает исходное положение, более уверенно выполняет движения, сохраняет равновесие при выполнении физических упражнений, музыкально-ритмических движений, реагирует на сигналы, переключается с одного движения на другое, выполняет общеразвивающие и музыкально-ритмические упражнения; </w:t>
      </w:r>
    </w:p>
    <w:p w:rsidR="00A312C2" w:rsidRPr="00B74AA7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74AA7">
        <w:rPr>
          <w:rFonts w:ascii="Times New Roman" w:hAnsi="Times New Roman" w:cs="Times New Roman"/>
          <w:sz w:val="24"/>
          <w:szCs w:val="24"/>
        </w:rPr>
        <w:t xml:space="preserve">- осваивает спортивные упражнения; </w:t>
      </w:r>
    </w:p>
    <w:p w:rsidR="00A312C2" w:rsidRPr="00B74AA7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74AA7">
        <w:rPr>
          <w:rFonts w:ascii="Times New Roman" w:hAnsi="Times New Roman" w:cs="Times New Roman"/>
          <w:sz w:val="24"/>
          <w:szCs w:val="24"/>
        </w:rPr>
        <w:t xml:space="preserve">- проявляет положительное отношение к физическим упражнениям, стремится к самостоятельности в двигательной деятельности, избирателен по отношению к некоторым двигательным действиям и подвижным играм, знает правила в подвижных играх, стремится к выполнению ведущих ролей в игре; </w:t>
      </w:r>
    </w:p>
    <w:p w:rsidR="00A312C2" w:rsidRPr="00B74AA7" w:rsidRDefault="00A312C2" w:rsidP="00A312C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74AA7">
        <w:rPr>
          <w:rFonts w:ascii="Times New Roman" w:hAnsi="Times New Roman" w:cs="Times New Roman"/>
          <w:sz w:val="24"/>
          <w:szCs w:val="24"/>
        </w:rPr>
        <w:t>- понимает необходимость соблюдения чистоты и гигиены для здоровья, имеет сформированные полезные привычки, знает основные правила безопасного поведения в двигательной деятельности[1, стр. 116-127].</w:t>
      </w:r>
    </w:p>
    <w:p w:rsidR="00A312C2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A7148C">
        <w:rPr>
          <w:rFonts w:ascii="Times New Roman" w:hAnsi="Times New Roman" w:cs="Times New Roman"/>
          <w:b/>
          <w:bCs/>
          <w:sz w:val="24"/>
          <w:szCs w:val="24"/>
        </w:rPr>
        <w:t>2.2.3.</w:t>
      </w:r>
      <w:r w:rsidRPr="008D2FE6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Pr="00A7148C">
        <w:rPr>
          <w:rFonts w:ascii="Times New Roman" w:hAnsi="Times New Roman" w:cs="Times New Roman"/>
          <w:b/>
          <w:bCs/>
          <w:sz w:val="24"/>
          <w:szCs w:val="24"/>
        </w:rPr>
        <w:t>Содержание образовательной деятельности по физическому развитию от 4 до 5 лет: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Основная гимнастика (строевые упражнения, основные движения, ОРУ):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ОВД: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ходьба, бег, прыжки, ползанье, лазанье, катание, бросание, ловля, метание, упражнения в равновесии [1, стр. 127-129].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ОРУ: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под счёт, из разных исходных положений, в разном темпе, без предметов, с мелким спортинвентарём[1, стр. 128]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 w:rsidRPr="008D2FE6">
        <w:rPr>
          <w:rFonts w:ascii="Times New Roman" w:hAnsi="Times New Roman" w:cs="Times New Roman"/>
          <w:i/>
          <w:iCs/>
          <w:sz w:val="24"/>
          <w:szCs w:val="24"/>
        </w:rPr>
        <w:t>троевые упражнения: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построение в колонну по одному, по два, врассыпную;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построение по росту;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размыкание и смыкание на вытянутые руки, равнение по ориентирам и без;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перестроение из колонны по одному в колонну по два в движении;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перестроение в звенья на ходу по зрительным ориентирам;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повороты переступанием в движении и на месте направо, налево и кругом на месте [1, стр. 129].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Ритмическая гимнастика: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lastRenderedPageBreak/>
        <w:t xml:space="preserve">- ходьба под ритм, музыку в разном темпе на полупальцах, топающим шагом, вперед и назад (спиной), приставным шагом прямо и боком, галопом в сторону, согласовывая с началом окончание музыки;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ходьба по кругу за руки, с высоким подниманием колена на месте и в движении, прямо и вокруг себя, подскоки по одному и в парах под ритм и музыку;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выставление ноги на пятку, на носок, притопывание под ритм, повороты, поочередное «выбрасывание» ног, движение по кругу выполняя шаг с носка, ритмично хлопать в ладоши;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комбинации из двух освоенных движений.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Подвижные игры: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сюжетные игры, имитационные упражнения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несюжетные игры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игры на развитие ориентировки в пространстве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игры на развитие психофизических качеств, равновесия, координации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народные игры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малоподвижные игры [1, стр. 128].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Спортивные упражнения: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Катание на санках: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подъем с санками на гору, скатывание с горки, торможение при спуске, катание на санках друг друга.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Катание на трехколесном и двухколесном велосипеде, самокате: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 прямой, по кругу с поворотами, с разной скоростью.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Ходьба на лыжах: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скользящим шагом, повороты на месте, подъем на гору «ступающим шагом» и «полуелочкой».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Плавание: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погружение в воду с головой, попеременные движения ног в воде, держать за бортик, доску, палку, игры с предметами в воде, доставание их со дна, ходьба за предметом в воде.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Активный отдых: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физкультурные досуги и развлечения 1-2 раз в месяц, в соответствии с КТП ДОО;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дни здоровья 1 раз в квартал, в соответствии с КТП, годовым планом работы;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участие в физкультурных праздниках 2 раза в год в качестве зрителей [1, стр. 130].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Целевые ориентиры к концу 5-го года жизни: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ребенок осваивает разнообразные физические и музыкально-ритмические упражнения, проявляет двигательную активность и психофизические качества, демонстрирует координацию движений, развитие глазомера, ориентировку в пространстве ориентирами и без, стремиться сохранять правильную осанку;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проявляет интерес к разнообразным физическим упражнениям, с желанием выполняет упражнения основной гимнастики, участвует в подвижных играх и досуговой деятельности;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проявляет настойчивость и упорство для достижения результата, стремится к победе, соблюдает правила в подвижных играх, переносит освоенные упражнения в самостоятельную двигательную деятельность;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знает правила безопасного поведения в двигательной деятельности; </w:t>
      </w:r>
    </w:p>
    <w:p w:rsidR="00A312C2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lastRenderedPageBreak/>
        <w:t>- знает об отдельных факторах, положительно влияющих на здоровье, имеет сформированные полезные привычки [1, стр. 130].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A312C2" w:rsidRPr="00A7148C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A7148C">
        <w:rPr>
          <w:rFonts w:ascii="Times New Roman" w:hAnsi="Times New Roman" w:cs="Times New Roman"/>
          <w:b/>
          <w:bCs/>
          <w:sz w:val="24"/>
          <w:szCs w:val="24"/>
        </w:rPr>
        <w:t>2.2.4. Содержание образовательной деятельности по физическому развитию от 5 до 6 лет: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Основная гимнастика (строевые упражнения, основные движения, ОРУ):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ОВД: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ходьба, бег, прыжки, ползанье, лазанье, катание, бросание, ловля, метание, упражнения в равновесии [1, стр. 131-132].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ОРУ: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под счёт, из разных исходных положений, в разном темпе, без предметов, с мелким спортинвентарём [1, стр. 131-132].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Строевые упражнения: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построение в колонну по одному, в шеренгу, круг и два круга (по ориентирам и без), по диагонали, в два и три звена;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перестроение из одной колоны в две, в шеренгу по два, равняясь по ориентирам и без;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повороты направо, налево, кругом;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размыкание и смыкание.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Ритмическая гимнастика: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ходьба и бег под музыку в соответствии с общим характером музыки, в разном темпе;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ходьба на высоких полупальцах, на носках, на пятках, пружинящим, топающим шагом, «с каблука», вперед и назад (спиной), с высоким подниманием колена (высокий шаг), с ускорением и замедлением темпа;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легкий ритмичный бег на носках, различные виды галопа (прямой галоп, боковой галоп, кружение);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подскоки на месте и с продвижением вперед, вокруг себя, в сочетании с хлопками и бегом, кружения по одному и в парах. [1, стр. 132].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Подвижные игры: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сюжетные игры, имитационные упражнения;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несюжетные игры;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игры на развитие ориентировки в пространстве;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игры на развитие психофизических качеств, равновесия, координации;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народные игры;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малоподвижные игры [1, стр. 132-133].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Спортивные упражнения: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Катание на санках: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по прямой, со скоростью, с горки, подъем с санками в гору, с торможением при спуске с горки;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Ходьба на лыжах: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 лыжне (на расстояние до 500 м.);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скользящим шагом;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lastRenderedPageBreak/>
        <w:t xml:space="preserve">- повороты на месте (направо и налево) с переступанием;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подъем на склон прямо «ступающим шагом», «полуелочкой» (прямо и наискосок).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Катание на двухколесном велосипеде, самокате: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 прямой, по кругу, с разворотом с разной скоростью;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 поворотами направо и налево, соблюдая правила, не наталкиваясь.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Плавание: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с движениями прямыми ногами вверх и вниз, сидя на бортике и лежа в воде держась за опору;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ходьба по дну вперед и назад, приседая, погружаясь в воду до подбородка, до глаз, опускать лицо в воду, приседать под водой, доставая предметы, идя за предметами по прямой в спокойном темпе и на скорость;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скольжение на груди, плавание произвольным способом.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Спортивные игры: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Городки: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бросание биты сбоку, выбивание городка с кона (5-6 м) и полукона (2-3 м).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Элементы баскетбола: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перебрасывание мяча друг другу от груди;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ведение мяча правой и левой рукой;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забрасывание мяча в корзину двумя руками от груди;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игра по упрощенным правилам.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Бадминтон: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отбивание волана ракеткой в заданном направлении; игра с педагогом Элементы футбола: отбивание мяча правой и левой ногой в заданном направлении; обведение мяча между и вокруг предметов; отбивание мяча о стенку; передача мяча ногой друг другу (3-5 м); игра по упрощенным правилам.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Активный отдых: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физкультурные досуги и развлечения 1-2 раз в месяц, в соответствии с КТП ДОО;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физкультурные праздники 2 раза в год, в соответствии с КТП ДОО;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дни здоровья 1 раз в квартал, в соответствии с КТП, годовым планом работы;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туристские прогулки и экскурсии на расстояние от 1 до 2 км (в оба конца) в теплый период года, и до 1 км в холодный период (продолжительность пешего похода от 1 до 1,5 ч с остановкой от 10 до 15 минут, время непрерывного движения 20 минут).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Целевые ориентиры к концу 6-го года жизни: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выполняет физические упражнения в соответствии с возрастными возможностями, достаточно технично, уверенно, в заданном темпе и ритме, выразительно;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проявляет в двигательной деятельности сформированные в соответствии с возрастом психофизические качества;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 способен проявить творчество, составляя несложные комбинации из знакомых общеразвивающих, музыкально-ритмических упражнений, основных движений и продемонстрировать их, придумать движения в подвижной игре и организовать ее;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стремится осуществлять самоконтроль и дает оценку двигательным действия других детей и своим, свободно ориентируется в пространстве, овладевает некоторыми туристскими умениями;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lastRenderedPageBreak/>
        <w:t xml:space="preserve">- проявляет интерес к новым и знакомым физическим упражнениям, пешим прогулкам и экскурсиям;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умеет взаимодействовать в команде, проявляет инициативу, самостоятельность, находчивость, взаимопомощь, стремится к личной и командной победе, демонстрирует нравственно-волевые качества, ответственность перед командой, преодолевает трудности;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знает способы укрепления здоровья и факторы, положительно влияющие на него, имеет представление о правилах гигиены, понимает необходимость сохранения и укрепления здоровья, может оказать посильную помощь больным близким, стремиться заботиться о своем здоровье и здоровье других людей;</w:t>
      </w:r>
    </w:p>
    <w:p w:rsidR="00A312C2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имеет представления о некоторых видах спорта, спортивных достижениях, туризме, как форме активного отдыха, знает правила безопасного поведения в двигательной деятельности, стремиться их соблюдать [1, стр. 134-135].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A312C2" w:rsidRPr="00A7148C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148C">
        <w:rPr>
          <w:rFonts w:ascii="Times New Roman" w:hAnsi="Times New Roman" w:cs="Times New Roman"/>
          <w:b/>
          <w:bCs/>
          <w:sz w:val="24"/>
          <w:szCs w:val="24"/>
        </w:rPr>
        <w:t>2.2.5. Содержание образовательной деятельности по физическому развитию от 6 до 7 лет: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Основная гимнастика (строевые упражнения, основные движения, ОРУ):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ОВД: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ходьба, бег, прыжки, ползанье, лазанье, катание, бросание, ловля, метание, упражнения в равновесии [1, стр. 136-137];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ОРУ: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в парах, с предметами и без них, из разных исходных положений, в разном темпе, с паузами и поточно, под счет, музыку и др. [1, стр. 137];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Строевые упражнения: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самостоятельные построения в колонну по одному, в круг, шеренгу;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перестроение в колонну по двое, по трое, по четыре на ходу, из одного круга в несколько (2-3);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расчет на первый-второй и перестроение из одной шеренги в две;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равнение в колонне, шеренге, кругу;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размыкание и смыкание приставным шагом;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повороты направо, налево, кругом.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Ритмическая гимнастика: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отдельные комплексы из 6–8 упражнений под музыку;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танцевальный шаг польки, переменный шаг, шаг с притопом, с хлопками;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поочередное выбрасывание ног вперед в прыжке;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ритмичная ходьба с носка, приставной шаг с приседанием и без, с продвижением вперед, назад, в сторону;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кружение, подскоки, приседание с выставлением ноги вперед, в сторону, на носок и на пятку, в сочетании с хлопками, с притопом, движениями рук вверх, в сторону в такт и ритм музыки [1, стр. 137].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Подвижные игры: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сюжетные игры, имитационные упражнения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несюжетные игры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игры на развитие ориентировки в пространстве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lastRenderedPageBreak/>
        <w:t>- игры на развитие психофизических качеств, равновесия, координации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народные игры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малоподвижные игры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Спортивные упражнения: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Катание на санках: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игровые задания и соревнования в катании на санях на скорость.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Ходьба на лыжах: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скользящим шагом по лыжне, заложив руки за спину 500–600 метров в медленном темпе в зависимости от погодных условий;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попеременным двухшажным ходом (с палками);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повороты переступанием в движении;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поднимание на горку «лесенкой», «елочкой».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Катание на коньках: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удержание равновесия и принятие исходного положения на коньках (на снегу, на льду);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приседания из исходного положения стоя;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скольжение на двух ногах с разбега;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повороты направо и налево во время скольжения, торможения;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скольжение на правой и левой ноге, попеременно отталкиваясь.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Катание на двухколесном велосипеде, самокате: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 прямой, по кругу, змейкой, объезжая препятствие, на скорость.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Плавание: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погружение в воду с головой с открытыми глазами, скольжение на груди и спине, двигая ногами (вверх — вниз);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проплывание в воротца, с надувной игрушкой или кругом в руках и без,произвольным стилем (от 10–15 м);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 упражнения комплексов гидроаэробики в воде у бортика и без опоры [1,138].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Спортивные игры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Городки: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бросание биты сбоку, от плеча, занимая правильное исходное положение.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построение 4-5 фигур, выбивание городков с полукона и кона при наименьшем количестве бросков бит.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Элементы баскетбола: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передача мяча друг другу (двумя руками от груди, одной рукой от плеча);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перебрасывание мяча друг другу двумя руками от груди, стоя напротив друг друга и в движении; - ловля летящего мяча на разной высоте (на уровне груди, над головой, сбоку, снизу, у пола и т. п.) и с разных сторон;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забрасывание мяча в корзину двумя руками из-за головы, от плеча;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ведение мяча одной рукой, передавая его из одной руки в другую, передвигаясь в разных направлениях, останавливаясь и снова передвигаясь по сигналу.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Элементы футбола: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lastRenderedPageBreak/>
        <w:t xml:space="preserve">- передача мяча друг другу, отбивая его правой и левой ногой, стоя на месте;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ведение мяч «змейкой» между расставленными предметами, попадать в предметы, забивать мяч в ворота;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играть по упрощенным правилам.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>Элементы хоккея (без коньков — на снегу, на траве):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ведение шайбы клюшкой, не отрывая ее от шайбы;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прокатывание шайбы клюшкой друг другу, задерживать шайбу клюшкой;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ведение шайбы клюшкой вокруг предметов и между ними;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забрасывание шайбы в ворота, держа клюшку двумя руками (справа и слева);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попадание шайбой в ворота, ударять по ней с места и после ведения.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Бадминтон: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перебрасывание волана ракеткой на сторону партнера без сетки, через сетку, правильно удерживая ракетку.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Элементы настольного тенниса: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подготовительные упражнения с ракеткой и мячом (подбрасывать и ловить мяч одной рукой, ракеткой с ударом о пол, о стену);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подача мяча через сетку после его отскока от стола.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Активный отдых: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физкультурные досуги и развлечения 1-2 раз в месяц, в соответствии с КТП ДОО;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физкультурные праздники 2 раза в год, в соответствии с КТП ДОО;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дни здоровья 1 раз в квартал, в соответствии с КТП, годовым планом работы;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туристские прогулки и экскурсии на расстояние от 1 до 3 км (в оба конца) в теплый период года, и от 1 до 2 км в холодный период (продолжительность пешего похода от 1 до 2,5 ч с остановкой от 10 до 15 минут, время непрерывного движения 20-30 минут) [1,139].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Целевые ориентиры к концу 7-го года жизни: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ребенок результативно, уверенно, технически точно, выразительно с достаточной амплитудой и усилием выполняет физические упражнения, музыкально-ритмические упражнения и их комбинации с пособиями и без, осваивает элементы спортивных игр по возрасту, проявляет психофизические качества, меткость, глазомер, сохраняет равновесие, правильную осанку, свободно ориентируется в пространстве без ориентиров;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осуществляет самоконтроль, может дать оценку выполнения упражнений другими детьми;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проявляет двигательное творчество, может придумать комбинации движений в общеразвивающих упражнениях и подвижных играх, с удовольствием импровизирует;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активно и с желанием участвует в подвижных играх и эстафетах, проявляет инициативу, может их самостоятельно организовать и провести со сверстниками и младшими детьми;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проявляет инициативу, находчивость, морально-нравственные и волевые качества (смелость, честность, взаимовыручка, целеустремленность, упорство и др.), оказывает помощь товарищам, стремится к личной и командной победе, демонстрирует ответственность перед командой, преодолевает трудности;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осваивает простейшие туристские навыки, ориентируется на местности;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имеет начальные представления о правилах здорового образа жизни, мерах укрепления здоровья и профилактики, организме человека, владеет навыками личной гигиены, может </w:t>
      </w:r>
      <w:r w:rsidRPr="008D2FE6">
        <w:rPr>
          <w:rFonts w:ascii="Times New Roman" w:hAnsi="Times New Roman" w:cs="Times New Roman"/>
          <w:sz w:val="24"/>
          <w:szCs w:val="24"/>
        </w:rPr>
        <w:lastRenderedPageBreak/>
        <w:t xml:space="preserve">определить и описать свое самочувствие, знает, как поддержать, укрепить и сохранить здоровье;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имеет представление о некоторых видах спорта и спортивных достижениях, соблюдает правила безопасного поведения в двигательной деятельности и во врем пеших туристских прогулок и экскурсий, 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стремиться оказать помощь и поддержку больным людям, заботливо относится к своему здоровью и здоровью окружающих.</w:t>
      </w:r>
    </w:p>
    <w:p w:rsidR="00A312C2" w:rsidRPr="00A312C2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ab/>
        <w:t>Содержание образовательной деятельности в рамках ОО «Физическое развитие» реализуется в соответствии с ФОП, с опорой на УМК к программе «От рождения до школы»</w:t>
      </w:r>
      <w:r>
        <w:rPr>
          <w:rFonts w:ascii="Times New Roman" w:hAnsi="Times New Roman" w:cs="Times New Roman"/>
          <w:sz w:val="24"/>
          <w:szCs w:val="24"/>
        </w:rPr>
        <w:t>, перспективным планированием обучения основным видам движений</w:t>
      </w:r>
      <w:r w:rsidRPr="00A312C2">
        <w:rPr>
          <w:rFonts w:ascii="Times New Roman" w:hAnsi="Times New Roman" w:cs="Times New Roman"/>
          <w:sz w:val="24"/>
          <w:szCs w:val="24"/>
        </w:rPr>
        <w:t>.(см. Приложение: Перспективное планирование основных видов движений)</w:t>
      </w:r>
    </w:p>
    <w:p w:rsidR="00A312C2" w:rsidRPr="008D2FE6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обучения спортивным играм и упражнениям, музыкально-ритмическим движениям, освоения навыков туристических походов, и</w:t>
      </w:r>
      <w:r w:rsidRPr="008D2FE6">
        <w:rPr>
          <w:rFonts w:ascii="Times New Roman" w:hAnsi="Times New Roman" w:cs="Times New Roman"/>
          <w:sz w:val="24"/>
          <w:szCs w:val="24"/>
        </w:rPr>
        <w:t>спользуются следующие методические пособия:</w:t>
      </w:r>
    </w:p>
    <w:p w:rsidR="00A312C2" w:rsidRPr="00A312C2" w:rsidRDefault="00A312C2" w:rsidP="00A312C2">
      <w:pPr>
        <w:pStyle w:val="a3"/>
        <w:numPr>
          <w:ilvl w:val="0"/>
          <w:numId w:val="6"/>
        </w:numPr>
        <w:spacing w:after="120"/>
        <w:jc w:val="both"/>
        <w:rPr>
          <w:rFonts w:cs="Times New Roman"/>
          <w:sz w:val="24"/>
          <w:szCs w:val="24"/>
        </w:rPr>
      </w:pPr>
      <w:r w:rsidRPr="00A312C2">
        <w:rPr>
          <w:rFonts w:cs="Times New Roman"/>
          <w:sz w:val="24"/>
          <w:szCs w:val="24"/>
        </w:rPr>
        <w:t>Белая К. Ю. Формирование основ безопасности у дошкольников (3-7 лет).</w:t>
      </w:r>
    </w:p>
    <w:p w:rsidR="00A312C2" w:rsidRPr="00A312C2" w:rsidRDefault="00A312C2" w:rsidP="00A312C2">
      <w:pPr>
        <w:pStyle w:val="a5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12C2">
        <w:rPr>
          <w:rFonts w:ascii="Times New Roman" w:hAnsi="Times New Roman" w:cs="Times New Roman"/>
          <w:sz w:val="24"/>
          <w:szCs w:val="24"/>
        </w:rPr>
        <w:t>Волошина Л.Н., Курилова Т.В. Игры с элементами спорта для детей. – М.: Издательство “ГНОМ и Д”, 2004. </w:t>
      </w:r>
    </w:p>
    <w:p w:rsidR="00A312C2" w:rsidRPr="00A312C2" w:rsidRDefault="00A312C2" w:rsidP="00A312C2">
      <w:pPr>
        <w:pStyle w:val="a5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12C2">
        <w:rPr>
          <w:rFonts w:ascii="Times New Roman" w:hAnsi="Times New Roman" w:cs="Times New Roman"/>
          <w:sz w:val="24"/>
          <w:szCs w:val="24"/>
          <w:lang w:eastAsia="ru-RU"/>
        </w:rPr>
        <w:t>Галицкий А., Марков О. Азбука бадминтона. – М., ФиС., 1987. </w:t>
      </w:r>
    </w:p>
    <w:p w:rsidR="00A312C2" w:rsidRPr="00A312C2" w:rsidRDefault="00A312C2" w:rsidP="00A312C2">
      <w:pPr>
        <w:pStyle w:val="a3"/>
        <w:numPr>
          <w:ilvl w:val="0"/>
          <w:numId w:val="6"/>
        </w:numPr>
        <w:spacing w:after="120"/>
        <w:jc w:val="both"/>
        <w:rPr>
          <w:rFonts w:cs="Times New Roman"/>
          <w:sz w:val="24"/>
          <w:szCs w:val="24"/>
          <w:lang w:eastAsia="ru-RU"/>
        </w:rPr>
      </w:pPr>
      <w:r w:rsidRPr="00A312C2">
        <w:rPr>
          <w:rFonts w:cs="Times New Roman"/>
          <w:sz w:val="24"/>
          <w:szCs w:val="24"/>
          <w:lang w:eastAsia="ru-RU"/>
        </w:rPr>
        <w:t>Глосович Б., Постников А. Бадминтон для детей. М: Просвещение, 1962. </w:t>
      </w:r>
    </w:p>
    <w:p w:rsidR="00A312C2" w:rsidRPr="00A312C2" w:rsidRDefault="00A312C2" w:rsidP="00A312C2">
      <w:pPr>
        <w:pStyle w:val="a3"/>
        <w:numPr>
          <w:ilvl w:val="0"/>
          <w:numId w:val="6"/>
        </w:numPr>
        <w:spacing w:after="120"/>
        <w:jc w:val="both"/>
        <w:rPr>
          <w:rFonts w:cs="Times New Roman"/>
          <w:sz w:val="24"/>
          <w:szCs w:val="24"/>
          <w:lang w:eastAsia="ru-RU"/>
        </w:rPr>
      </w:pPr>
      <w:r w:rsidRPr="00A312C2">
        <w:rPr>
          <w:rFonts w:cs="Times New Roman"/>
          <w:sz w:val="24"/>
          <w:szCs w:val="24"/>
          <w:lang w:eastAsia="ru-RU"/>
        </w:rPr>
        <w:t>Гришин В. Г. «Игры с мячом и ракеткой». М.: Педагогика, 1975. </w:t>
      </w:r>
    </w:p>
    <w:p w:rsidR="00A312C2" w:rsidRPr="00A312C2" w:rsidRDefault="00A312C2" w:rsidP="00A312C2">
      <w:pPr>
        <w:pStyle w:val="a3"/>
        <w:numPr>
          <w:ilvl w:val="0"/>
          <w:numId w:val="6"/>
        </w:numPr>
        <w:spacing w:after="120"/>
        <w:jc w:val="both"/>
        <w:rPr>
          <w:rFonts w:cs="Times New Roman"/>
          <w:sz w:val="24"/>
          <w:szCs w:val="24"/>
          <w:lang w:eastAsia="ru-RU"/>
        </w:rPr>
      </w:pPr>
      <w:r w:rsidRPr="00A312C2">
        <w:rPr>
          <w:rFonts w:cs="Times New Roman"/>
          <w:sz w:val="24"/>
          <w:szCs w:val="24"/>
          <w:lang w:eastAsia="ru-RU"/>
        </w:rPr>
        <w:t>Завьялова Т.П. Методика обучения и воспитания. Туризм в детском саду. Издательство «Юрайт», 2022 г.</w:t>
      </w:r>
    </w:p>
    <w:p w:rsidR="00A312C2" w:rsidRPr="00A312C2" w:rsidRDefault="00A312C2" w:rsidP="00A312C2">
      <w:pPr>
        <w:pStyle w:val="a3"/>
        <w:numPr>
          <w:ilvl w:val="0"/>
          <w:numId w:val="6"/>
        </w:numPr>
        <w:spacing w:after="120"/>
        <w:jc w:val="both"/>
        <w:rPr>
          <w:rFonts w:cs="Times New Roman"/>
          <w:sz w:val="24"/>
          <w:szCs w:val="24"/>
          <w:lang w:eastAsia="ru-RU"/>
        </w:rPr>
      </w:pPr>
      <w:r w:rsidRPr="00A312C2">
        <w:rPr>
          <w:rFonts w:cs="Times New Roman"/>
          <w:sz w:val="24"/>
          <w:szCs w:val="24"/>
          <w:lang w:eastAsia="ru-RU"/>
        </w:rPr>
        <w:t>Павлова Т.Н. Обучение плаванию детей дошкольного возраста. – М.: 2012.</w:t>
      </w:r>
    </w:p>
    <w:p w:rsidR="00A312C2" w:rsidRPr="00A312C2" w:rsidRDefault="00A312C2" w:rsidP="00A312C2">
      <w:pPr>
        <w:pStyle w:val="a3"/>
        <w:numPr>
          <w:ilvl w:val="0"/>
          <w:numId w:val="6"/>
        </w:numPr>
        <w:spacing w:after="120"/>
        <w:jc w:val="both"/>
        <w:rPr>
          <w:rFonts w:cs="Times New Roman"/>
          <w:sz w:val="24"/>
          <w:szCs w:val="24"/>
        </w:rPr>
      </w:pPr>
      <w:r w:rsidRPr="00A312C2">
        <w:rPr>
          <w:rFonts w:cs="Times New Roman"/>
          <w:sz w:val="24"/>
          <w:szCs w:val="24"/>
        </w:rPr>
        <w:t>Борисова М7М7, Зорина Т.А., Сафронова Н.М. Обучение дошкольников игре «Городки». М.: Линка-Пресс, 2017.</w:t>
      </w:r>
    </w:p>
    <w:p w:rsidR="00A312C2" w:rsidRPr="00A312C2" w:rsidRDefault="00A312C2" w:rsidP="00A312C2">
      <w:pPr>
        <w:pStyle w:val="a3"/>
        <w:numPr>
          <w:ilvl w:val="0"/>
          <w:numId w:val="6"/>
        </w:numPr>
        <w:spacing w:after="120"/>
        <w:jc w:val="both"/>
        <w:rPr>
          <w:rFonts w:cs="Times New Roman"/>
          <w:sz w:val="24"/>
          <w:szCs w:val="24"/>
        </w:rPr>
      </w:pPr>
      <w:r w:rsidRPr="00A312C2">
        <w:rPr>
          <w:rFonts w:cs="Times New Roman"/>
          <w:sz w:val="24"/>
          <w:szCs w:val="24"/>
        </w:rPr>
        <w:t>Адашкявичене Э.И., «Спортивные игры и упражнения в детском саду», Москва «Просвещение» 1992 г.</w:t>
      </w:r>
    </w:p>
    <w:p w:rsidR="00A312C2" w:rsidRPr="00A312C2" w:rsidRDefault="00A312C2" w:rsidP="00A312C2">
      <w:pPr>
        <w:pStyle w:val="a3"/>
        <w:numPr>
          <w:ilvl w:val="0"/>
          <w:numId w:val="6"/>
        </w:numPr>
        <w:spacing w:after="120"/>
        <w:jc w:val="both"/>
        <w:rPr>
          <w:rFonts w:cs="Times New Roman"/>
          <w:sz w:val="24"/>
          <w:szCs w:val="24"/>
        </w:rPr>
      </w:pPr>
      <w:r w:rsidRPr="00A312C2">
        <w:rPr>
          <w:rFonts w:cs="Times New Roman"/>
          <w:sz w:val="24"/>
          <w:szCs w:val="24"/>
        </w:rPr>
        <w:t xml:space="preserve">Козак О.Н., «Зимние игры для больших и маленьких», Санкт-Петербург «Союз» 1999 г. </w:t>
      </w:r>
    </w:p>
    <w:p w:rsidR="00A312C2" w:rsidRPr="00A312C2" w:rsidRDefault="00A312C2" w:rsidP="00A312C2">
      <w:pPr>
        <w:pStyle w:val="a3"/>
        <w:numPr>
          <w:ilvl w:val="0"/>
          <w:numId w:val="6"/>
        </w:numPr>
        <w:spacing w:after="120"/>
        <w:jc w:val="both"/>
        <w:rPr>
          <w:rFonts w:cs="Times New Roman"/>
          <w:sz w:val="24"/>
          <w:szCs w:val="24"/>
        </w:rPr>
      </w:pPr>
      <w:r w:rsidRPr="00A312C2">
        <w:rPr>
          <w:rFonts w:cs="Times New Roman"/>
          <w:sz w:val="24"/>
          <w:szCs w:val="24"/>
        </w:rPr>
        <w:t>Саулина Т. Ф. Знакомим дошкольников с правилами дорожного движения (3-7 лет).</w:t>
      </w:r>
    </w:p>
    <w:p w:rsidR="00A312C2" w:rsidRPr="00A312C2" w:rsidRDefault="00A312C2" w:rsidP="00A312C2">
      <w:pPr>
        <w:pStyle w:val="a3"/>
        <w:numPr>
          <w:ilvl w:val="0"/>
          <w:numId w:val="6"/>
        </w:numPr>
        <w:spacing w:after="120"/>
        <w:jc w:val="both"/>
        <w:rPr>
          <w:rFonts w:cs="Times New Roman"/>
          <w:sz w:val="24"/>
          <w:szCs w:val="24"/>
        </w:rPr>
      </w:pPr>
      <w:r w:rsidRPr="00A312C2">
        <w:rPr>
          <w:rFonts w:cs="Times New Roman"/>
          <w:sz w:val="24"/>
          <w:szCs w:val="24"/>
        </w:rPr>
        <w:t>Борисова М. М. Малоподвижные игры и игровые упражнения. Для занятий с детьми 3-7 лет.</w:t>
      </w:r>
    </w:p>
    <w:p w:rsidR="00A312C2" w:rsidRPr="00A312C2" w:rsidRDefault="00A312C2" w:rsidP="00A312C2">
      <w:pPr>
        <w:pStyle w:val="a3"/>
        <w:numPr>
          <w:ilvl w:val="0"/>
          <w:numId w:val="6"/>
        </w:numPr>
        <w:spacing w:after="120"/>
        <w:jc w:val="both"/>
        <w:rPr>
          <w:rFonts w:cs="Times New Roman"/>
          <w:sz w:val="24"/>
          <w:szCs w:val="24"/>
        </w:rPr>
      </w:pPr>
      <w:r w:rsidRPr="00A312C2">
        <w:rPr>
          <w:rFonts w:cs="Times New Roman"/>
          <w:sz w:val="24"/>
          <w:szCs w:val="24"/>
        </w:rPr>
        <w:t>Пензулаева Л. И. Физическая культура в детском саду: Младшая группа (3-4 года).</w:t>
      </w:r>
    </w:p>
    <w:p w:rsidR="00A312C2" w:rsidRPr="00A312C2" w:rsidRDefault="00A312C2" w:rsidP="00A312C2">
      <w:pPr>
        <w:pStyle w:val="a3"/>
        <w:numPr>
          <w:ilvl w:val="0"/>
          <w:numId w:val="6"/>
        </w:numPr>
        <w:spacing w:after="120"/>
        <w:jc w:val="both"/>
        <w:rPr>
          <w:rFonts w:cs="Times New Roman"/>
          <w:sz w:val="24"/>
          <w:szCs w:val="24"/>
        </w:rPr>
      </w:pPr>
      <w:r w:rsidRPr="00A312C2">
        <w:rPr>
          <w:rFonts w:cs="Times New Roman"/>
          <w:sz w:val="24"/>
          <w:szCs w:val="24"/>
        </w:rPr>
        <w:t>Пензулаева Л. И. Физическая культура в детском саду: Средняя группа (4-5 лет).</w:t>
      </w:r>
    </w:p>
    <w:p w:rsidR="00A312C2" w:rsidRPr="00A312C2" w:rsidRDefault="00A312C2" w:rsidP="00A312C2">
      <w:pPr>
        <w:pStyle w:val="a3"/>
        <w:numPr>
          <w:ilvl w:val="0"/>
          <w:numId w:val="6"/>
        </w:numPr>
        <w:spacing w:after="120"/>
        <w:jc w:val="both"/>
        <w:rPr>
          <w:rFonts w:cs="Times New Roman"/>
          <w:sz w:val="24"/>
          <w:szCs w:val="24"/>
        </w:rPr>
      </w:pPr>
      <w:r w:rsidRPr="00A312C2">
        <w:rPr>
          <w:rFonts w:cs="Times New Roman"/>
          <w:sz w:val="24"/>
          <w:szCs w:val="24"/>
        </w:rPr>
        <w:t>Пензулаева Л. И. Физическая культура в детском саду: Старшая группа (5-6 лет).</w:t>
      </w:r>
    </w:p>
    <w:p w:rsidR="00A312C2" w:rsidRPr="00A312C2" w:rsidRDefault="00A312C2" w:rsidP="00A312C2">
      <w:pPr>
        <w:pStyle w:val="a3"/>
        <w:numPr>
          <w:ilvl w:val="0"/>
          <w:numId w:val="6"/>
        </w:numPr>
        <w:spacing w:after="120"/>
        <w:jc w:val="both"/>
        <w:rPr>
          <w:rFonts w:cs="Times New Roman"/>
          <w:sz w:val="24"/>
          <w:szCs w:val="24"/>
        </w:rPr>
      </w:pPr>
      <w:r w:rsidRPr="00A312C2">
        <w:rPr>
          <w:rFonts w:cs="Times New Roman"/>
          <w:sz w:val="24"/>
          <w:szCs w:val="24"/>
        </w:rPr>
        <w:t>Пензулаева Л. И. Физическая культура в детском саду: Подгото</w:t>
      </w:r>
      <w:r w:rsidRPr="00A312C2">
        <w:rPr>
          <w:rFonts w:cs="Times New Roman"/>
          <w:sz w:val="24"/>
          <w:szCs w:val="24"/>
        </w:rPr>
        <w:softHyphen/>
        <w:t>вительная к школе группа (6-7 лет).</w:t>
      </w:r>
    </w:p>
    <w:p w:rsidR="00A312C2" w:rsidRPr="00A312C2" w:rsidRDefault="00A312C2" w:rsidP="00A312C2">
      <w:pPr>
        <w:pStyle w:val="a3"/>
        <w:numPr>
          <w:ilvl w:val="0"/>
          <w:numId w:val="6"/>
        </w:numPr>
        <w:spacing w:after="120"/>
        <w:jc w:val="both"/>
        <w:rPr>
          <w:rFonts w:cs="Times New Roman"/>
          <w:sz w:val="24"/>
          <w:szCs w:val="24"/>
        </w:rPr>
      </w:pPr>
      <w:r w:rsidRPr="00A312C2">
        <w:rPr>
          <w:rFonts w:cs="Times New Roman"/>
          <w:sz w:val="24"/>
          <w:szCs w:val="24"/>
        </w:rPr>
        <w:t>Пензулаева Л. И. Оздоровительная гимнастика: комплексы уп</w:t>
      </w:r>
      <w:r w:rsidRPr="00A312C2">
        <w:rPr>
          <w:rFonts w:cs="Times New Roman"/>
          <w:sz w:val="24"/>
          <w:szCs w:val="24"/>
        </w:rPr>
        <w:softHyphen/>
        <w:t>ражнений для детей 3-7 лет.</w:t>
      </w:r>
    </w:p>
    <w:p w:rsidR="00A312C2" w:rsidRPr="00A312C2" w:rsidRDefault="00A312C2" w:rsidP="00A312C2">
      <w:pPr>
        <w:pStyle w:val="a3"/>
        <w:numPr>
          <w:ilvl w:val="0"/>
          <w:numId w:val="6"/>
        </w:numPr>
        <w:spacing w:after="120"/>
        <w:jc w:val="both"/>
        <w:rPr>
          <w:rFonts w:cs="Times New Roman"/>
          <w:sz w:val="24"/>
          <w:szCs w:val="24"/>
        </w:rPr>
      </w:pPr>
      <w:r w:rsidRPr="00A312C2">
        <w:rPr>
          <w:rFonts w:cs="Times New Roman"/>
          <w:sz w:val="24"/>
          <w:szCs w:val="24"/>
        </w:rPr>
        <w:t>Сборник подвижных игр / Автор-сост. Э. Я. Степаненкова.</w:t>
      </w:r>
    </w:p>
    <w:p w:rsidR="00A312C2" w:rsidRPr="00A312C2" w:rsidRDefault="00A312C2" w:rsidP="00A312C2">
      <w:pPr>
        <w:pStyle w:val="a5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312C2">
        <w:rPr>
          <w:rFonts w:ascii="Times New Roman" w:hAnsi="Times New Roman" w:cs="Times New Roman"/>
          <w:b/>
          <w:bCs/>
          <w:sz w:val="24"/>
          <w:szCs w:val="24"/>
        </w:rPr>
        <w:t>2.3. Основные требования по освоению детьми ОО «Физическое развитие»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При реализации РП по физическому развитию в образовательной деятельности, в режимных моментах, при организации активного отдыха, туристических походах и прогулках педагоги ДОО особое внимание уделяют следующим аспектам:</w:t>
      </w:r>
    </w:p>
    <w:p w:rsidR="00A312C2" w:rsidRPr="00BC0BE7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C0BE7">
        <w:rPr>
          <w:rFonts w:ascii="Times New Roman" w:hAnsi="Times New Roman" w:cs="Times New Roman"/>
          <w:b/>
          <w:i/>
          <w:iCs/>
          <w:sz w:val="24"/>
          <w:szCs w:val="24"/>
        </w:rPr>
        <w:t>2-я младшая группа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lastRenderedPageBreak/>
        <w:t>- формированию умения выполнять строевые упражнения, находить свое место при совместных построениях, передвижениях;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выполнять ОРУ, музыкально-ритмические упражнения;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созданию условия для освоения ОВД и спортивных упражнений, организации подвижных игр, помощи детям выполнять движения естественно, согласованно, сохраняя равновесие;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формированию умение слышать указания педагога, принимать исходные положения, реагировать на зрительный и звуковой сигналы, начинать и заканчивать движение по сигналу, соблюдать правила в подвижных играх;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организации активного отдыха, приобщениюдетей к ЗОЖ, овладению элементарными нормами и правилами поведения в двигательной деятельности, формирует умения и навыки личной гигиены, воспитанию полезных для здоровья привычек. </w:t>
      </w:r>
    </w:p>
    <w:p w:rsidR="00A312C2" w:rsidRPr="00BC0BE7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C0BE7">
        <w:rPr>
          <w:rFonts w:ascii="Times New Roman" w:hAnsi="Times New Roman" w:cs="Times New Roman"/>
          <w:b/>
          <w:i/>
          <w:iCs/>
          <w:sz w:val="24"/>
          <w:szCs w:val="24"/>
        </w:rPr>
        <w:t>Средняя группа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формированию двигательных умений и навыков, развитию психофизических качеств;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обучению точно принимать исходные положения, поддержанию стремления соблюдать технику выполнения упражнений, правил в подвижных играх;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умению слушать и слышать указания педагога, ориентироваться на словесную инструкцию и зрительно-слуховые ориентиры;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развитию умения использовать движения в самостоятельной двигательной деятельности, импровизировать, поддерживать дружеские взаимоотношения со сверстниками, проявлять целеустремленность и упорство в достижении цели;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овладению элементарными нормами и правилами здорового образа жизни, формированию представлений о правилах поведения в двигательной деятельности, закреплению полезных привычек, способствующих укреплению и сохранению здоровья. </w:t>
      </w:r>
    </w:p>
    <w:p w:rsidR="00A312C2" w:rsidRPr="00BC0BE7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C0BE7">
        <w:rPr>
          <w:rFonts w:ascii="Times New Roman" w:hAnsi="Times New Roman" w:cs="Times New Roman"/>
          <w:b/>
          <w:i/>
          <w:iCs/>
          <w:sz w:val="24"/>
          <w:szCs w:val="24"/>
        </w:rPr>
        <w:t>Старшая группа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8D2FE6">
        <w:rPr>
          <w:rFonts w:ascii="Times New Roman" w:hAnsi="Times New Roman" w:cs="Times New Roman"/>
          <w:sz w:val="24"/>
          <w:szCs w:val="24"/>
        </w:rPr>
        <w:t>развитию и совершенствованию двигательных умений и навыков, психофизических качеств и способностей, обогащению двигательного опыта детей разнообразными физическими и музыкально-ритмическими упражнениями;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поддержке детской инициативы, формированию стремления творчески использовать упражнения в самостоятельной двигательной деятельности;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закреплению умения самостоятельно точно, технично выразительно выполнять упражнения под счет, ритм, музыку, по показу и по словесной инструкции, осуществлять самоконтроль и самооценку выполнения упражнений;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обучению подвижным играм, элементам спортивных игр, играм-эстафетам;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поощрению стремления выполнять ведущую роль в подвижной игре, осознанно относится к выполнению правил, преодолевать препятствия, проявлять нравственно-волевые качества, поддерживать дружеские взаимоотношения со сверстниками;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расширению и закреплению представлений о здоровье,ЗОЖ, формированию элементарных представлений (на доступном уровне) об организме человека, о разных формах активного отдыха, включая туризм, формированию навыков безопасного поведения в двигательной деятельности;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организует для детей и родителей туристские прогулки и экскурсии, физкультурные праздник и досуги с соответствующей тематикой. </w:t>
      </w:r>
    </w:p>
    <w:p w:rsidR="00A312C2" w:rsidRPr="00BC0BE7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C0BE7">
        <w:rPr>
          <w:rFonts w:ascii="Times New Roman" w:hAnsi="Times New Roman" w:cs="Times New Roman"/>
          <w:b/>
          <w:i/>
          <w:iCs/>
          <w:sz w:val="24"/>
          <w:szCs w:val="24"/>
        </w:rPr>
        <w:t>Подготовительная группа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закреплению и совершенствованию двигательных умений и навыков, развитию психофизических качества и способностей;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lastRenderedPageBreak/>
        <w:t>- созданию условий для дальнейшего закрепления и совершенствования навыков выполнения ОВД и их комбинаций, ОРУ, спортивных упражнений, освоению элементов спортивных игр, игр-эстафет, музыкально-ритмических упражнений;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обучению выполнять упражнения под счет, ритмично, в соответствии с разнообразным характером музыки, а также технично, точно, выразительно выполнять движения. </w:t>
      </w:r>
    </w:p>
    <w:p w:rsidR="00A312C2" w:rsidRPr="008D2FE6" w:rsidRDefault="00A312C2" w:rsidP="00A312C2">
      <w:pPr>
        <w:tabs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обучению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2FE6">
        <w:rPr>
          <w:rFonts w:ascii="Times New Roman" w:hAnsi="Times New Roman" w:cs="Times New Roman"/>
          <w:sz w:val="24"/>
          <w:szCs w:val="24"/>
        </w:rPr>
        <w:t>детей следовать инструкции, слышать и выполнять указания, соблюдать дисциплину, осуществлять самоконтроль и оценку выполнения упражнений;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поддержанию стремления творчески использовать двигательный опыт в самостоятельной деятельности, организовывать и придумывать подвижные игры, ОРУ, комбинировать движения, импровизировать;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приобщение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2FE6">
        <w:rPr>
          <w:rFonts w:ascii="Times New Roman" w:hAnsi="Times New Roman" w:cs="Times New Roman"/>
          <w:sz w:val="24"/>
          <w:szCs w:val="24"/>
        </w:rPr>
        <w:t>детей к ЗОЖ: расширение и уточнение представлений о факторах, влияющих на здоровье, способах его сохранения и укрепления, мерах профилактики болезней̆, поддержание интереса к физической̆ культуре, спорту, активному отдыху, воспитание полезных привычек, осознанного, заботливого, бережного отношения к своему здоровью и здоровью окружающих;</w:t>
      </w:r>
    </w:p>
    <w:p w:rsidR="00A312C2" w:rsidRPr="005E454B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454B">
        <w:rPr>
          <w:rFonts w:ascii="Times New Roman" w:hAnsi="Times New Roman" w:cs="Times New Roman"/>
          <w:b/>
          <w:bCs/>
          <w:sz w:val="24"/>
          <w:szCs w:val="24"/>
        </w:rPr>
        <w:t>2.4. Вариативные формы, способы, методы и средства реализации РП</w:t>
      </w:r>
    </w:p>
    <w:p w:rsidR="00A312C2" w:rsidRPr="008D2FE6" w:rsidRDefault="00A312C2" w:rsidP="00A312C2">
      <w:pPr>
        <w:pStyle w:val="a3"/>
        <w:spacing w:after="120"/>
        <w:ind w:firstLine="708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Формы, способы, методы и средства реализации РП по физическому развитию дошкольников определены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</w:t>
      </w:r>
    </w:p>
    <w:p w:rsidR="00A312C2" w:rsidRPr="00BC0BE7" w:rsidRDefault="00A312C2" w:rsidP="00A312C2">
      <w:pPr>
        <w:pStyle w:val="a3"/>
        <w:spacing w:after="120"/>
        <w:jc w:val="both"/>
        <w:rPr>
          <w:rFonts w:cs="Times New Roman"/>
          <w:b/>
          <w:i/>
          <w:iCs/>
          <w:sz w:val="24"/>
          <w:szCs w:val="24"/>
        </w:rPr>
      </w:pPr>
      <w:r w:rsidRPr="00BC0BE7">
        <w:rPr>
          <w:rFonts w:cs="Times New Roman"/>
          <w:b/>
          <w:i/>
          <w:iCs/>
          <w:sz w:val="24"/>
          <w:szCs w:val="24"/>
        </w:rPr>
        <w:t>2.4.1. Основные формы организации образовательной деятельности по физическому развитию</w:t>
      </w:r>
    </w:p>
    <w:p w:rsidR="00A312C2" w:rsidRPr="008D2FE6" w:rsidRDefault="00A312C2" w:rsidP="00A312C2">
      <w:pPr>
        <w:pStyle w:val="a3"/>
        <w:spacing w:after="120"/>
        <w:ind w:firstLine="708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В соответствии с ФГОС ДО, ФОП основные формы организации образовательной деятельности по физическому развитию в ДОО:</w:t>
      </w:r>
    </w:p>
    <w:p w:rsidR="00A312C2" w:rsidRPr="008D2FE6" w:rsidRDefault="00A312C2" w:rsidP="00A312C2">
      <w:pPr>
        <w:pStyle w:val="a3"/>
        <w:spacing w:after="120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образовательная деятельность, осуществляемая в процессе организации различных видов детской деятельности;</w:t>
      </w:r>
    </w:p>
    <w:p w:rsidR="00A312C2" w:rsidRPr="008D2FE6" w:rsidRDefault="00A312C2" w:rsidP="00A312C2">
      <w:pPr>
        <w:pStyle w:val="a3"/>
        <w:spacing w:after="120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образовательная деятельность, осуществляемая в ходе режимных процессов;</w:t>
      </w:r>
    </w:p>
    <w:p w:rsidR="00A312C2" w:rsidRPr="008D2FE6" w:rsidRDefault="00A312C2" w:rsidP="00A312C2">
      <w:pPr>
        <w:pStyle w:val="a3"/>
        <w:spacing w:after="120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самостоятельная деятельность детей;</w:t>
      </w:r>
    </w:p>
    <w:p w:rsidR="00A312C2" w:rsidRPr="008D2FE6" w:rsidRDefault="00A312C2" w:rsidP="00A312C2">
      <w:pPr>
        <w:pStyle w:val="a3"/>
        <w:spacing w:after="120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взаимодействие с семьями детей по реализации РП по физическому развитию [1, стр. 148-151]</w:t>
      </w:r>
    </w:p>
    <w:p w:rsidR="00A312C2" w:rsidRPr="00BC0BE7" w:rsidRDefault="00A312C2" w:rsidP="00A312C2">
      <w:pPr>
        <w:pStyle w:val="a3"/>
        <w:spacing w:after="120"/>
        <w:rPr>
          <w:rFonts w:cs="Times New Roman"/>
          <w:b/>
          <w:i/>
          <w:iCs/>
          <w:sz w:val="24"/>
          <w:szCs w:val="24"/>
          <w:lang w:eastAsia="ru-RU"/>
        </w:rPr>
      </w:pPr>
      <w:r w:rsidRPr="00BC0BE7">
        <w:rPr>
          <w:rFonts w:cs="Times New Roman"/>
          <w:b/>
          <w:i/>
          <w:iCs/>
          <w:sz w:val="24"/>
          <w:szCs w:val="24"/>
          <w:lang w:eastAsia="ru-RU"/>
        </w:rPr>
        <w:t>2.4.2. Требования к организации образовательной деятельности по физическому развитию в ДОУ</w:t>
      </w:r>
    </w:p>
    <w:p w:rsidR="00A312C2" w:rsidRPr="008D2FE6" w:rsidRDefault="00A312C2" w:rsidP="00A312C2">
      <w:pPr>
        <w:pStyle w:val="a3"/>
        <w:spacing w:after="120"/>
        <w:ind w:firstLine="708"/>
        <w:jc w:val="both"/>
        <w:rPr>
          <w:rFonts w:cs="Times New Roman"/>
          <w:sz w:val="24"/>
          <w:szCs w:val="24"/>
          <w:lang w:eastAsia="ru-RU"/>
        </w:rPr>
      </w:pPr>
      <w:r w:rsidRPr="008D2FE6">
        <w:rPr>
          <w:rFonts w:cs="Times New Roman"/>
          <w:sz w:val="24"/>
          <w:szCs w:val="24"/>
          <w:lang w:eastAsia="ru-RU"/>
        </w:rPr>
        <w:t xml:space="preserve">Согласно пункту 2.10 </w:t>
      </w:r>
      <w:r w:rsidRPr="008D2FE6">
        <w:rPr>
          <w:rFonts w:cs="Times New Roman"/>
          <w:sz w:val="24"/>
          <w:szCs w:val="24"/>
        </w:rPr>
        <w:t xml:space="preserve">СанПиН при организации ОД по физическому развитию в ДОО </w:t>
      </w:r>
      <w:r w:rsidRPr="008D2FE6">
        <w:rPr>
          <w:rFonts w:cs="Times New Roman"/>
          <w:sz w:val="24"/>
          <w:szCs w:val="24"/>
          <w:lang w:eastAsia="ru-RU"/>
        </w:rPr>
        <w:t xml:space="preserve">соблюдаются следующие требования: </w:t>
      </w:r>
    </w:p>
    <w:p w:rsidR="00A312C2" w:rsidRPr="008D2FE6" w:rsidRDefault="00A312C2" w:rsidP="00A312C2">
      <w:pPr>
        <w:pStyle w:val="a3"/>
        <w:spacing w:after="120"/>
        <w:jc w:val="both"/>
        <w:rPr>
          <w:rFonts w:cs="Times New Roman"/>
          <w:sz w:val="24"/>
          <w:szCs w:val="24"/>
          <w:lang w:eastAsia="ru-RU"/>
        </w:rPr>
      </w:pPr>
      <w:r w:rsidRPr="008D2FE6">
        <w:rPr>
          <w:rFonts w:cs="Times New Roman"/>
          <w:sz w:val="24"/>
          <w:szCs w:val="24"/>
          <w:lang w:eastAsia="ru-RU"/>
        </w:rPr>
        <w:t xml:space="preserve">- режим двигательной̆ активности детей в течение дня организуется с учетом возрастных особенностей̆ и состояния здоровья. </w:t>
      </w:r>
    </w:p>
    <w:p w:rsidR="00A312C2" w:rsidRPr="008D2FE6" w:rsidRDefault="00A312C2" w:rsidP="00A312C2">
      <w:pPr>
        <w:pStyle w:val="a3"/>
        <w:spacing w:after="120"/>
        <w:jc w:val="both"/>
        <w:rPr>
          <w:rFonts w:cs="Times New Roman"/>
          <w:sz w:val="24"/>
          <w:szCs w:val="24"/>
          <w:lang w:eastAsia="ru-RU"/>
        </w:rPr>
      </w:pPr>
      <w:r w:rsidRPr="008D2FE6">
        <w:rPr>
          <w:rFonts w:cs="Times New Roman"/>
          <w:sz w:val="24"/>
          <w:szCs w:val="24"/>
          <w:lang w:eastAsia="ru-RU"/>
        </w:rPr>
        <w:t xml:space="preserve">- при организации образовательной деятельности предусматривается введение в режим дня физкультминуток во время занятий, гимнастики для глаз, обеспечивается контроль за осанкой̆, в том числе, во время письма, рисования и использования ЭСО. </w:t>
      </w:r>
    </w:p>
    <w:p w:rsidR="00A312C2" w:rsidRPr="008D2FE6" w:rsidRDefault="00A312C2" w:rsidP="00A312C2">
      <w:pPr>
        <w:pStyle w:val="a3"/>
        <w:spacing w:after="120"/>
        <w:jc w:val="both"/>
        <w:rPr>
          <w:rFonts w:cs="Times New Roman"/>
          <w:sz w:val="24"/>
          <w:szCs w:val="24"/>
          <w:lang w:eastAsia="ru-RU"/>
        </w:rPr>
      </w:pPr>
      <w:r w:rsidRPr="008D2FE6">
        <w:rPr>
          <w:rFonts w:cs="Times New Roman"/>
          <w:sz w:val="24"/>
          <w:szCs w:val="24"/>
          <w:lang w:eastAsia="ru-RU"/>
        </w:rPr>
        <w:t>-физкультурные, физкультурно-оздоровительные, массовые спортивные мероприятия, туристические походы, спортивные соревнования организуются с учетом возраста, физической̆ подготовленности и состояния здоровья детей. Проведение спортивных соревнований туристических походов, занятий в плавательных бассейнах обеспечиваются присутствием медицинского работника. Проведение туристических походов с выходом за территорию ДОО оформляются приказом заведующего ДОО, в соответствии с нормативными актами, разработанными в ДОО.</w:t>
      </w:r>
    </w:p>
    <w:p w:rsidR="00A312C2" w:rsidRPr="008D2FE6" w:rsidRDefault="00A312C2" w:rsidP="00A312C2">
      <w:pPr>
        <w:pStyle w:val="a3"/>
        <w:spacing w:after="120"/>
        <w:ind w:firstLine="708"/>
        <w:jc w:val="both"/>
        <w:rPr>
          <w:rFonts w:cs="Times New Roman"/>
          <w:sz w:val="24"/>
          <w:szCs w:val="24"/>
          <w:lang w:eastAsia="ru-RU"/>
        </w:rPr>
      </w:pPr>
      <w:r w:rsidRPr="008D2FE6">
        <w:rPr>
          <w:rFonts w:cs="Times New Roman"/>
          <w:sz w:val="24"/>
          <w:szCs w:val="24"/>
          <w:lang w:eastAsia="ru-RU"/>
        </w:rPr>
        <w:t xml:space="preserve">Возможность проведения занятий физической̆ культурой̆ и спортом на открытом воздухе, а также подвижных игр, определяется по совокупности показателей̆ </w:t>
      </w:r>
      <w:r w:rsidRPr="008D2FE6">
        <w:rPr>
          <w:rFonts w:cs="Times New Roman"/>
          <w:sz w:val="24"/>
          <w:szCs w:val="24"/>
          <w:lang w:eastAsia="ru-RU"/>
        </w:rPr>
        <w:lastRenderedPageBreak/>
        <w:t xml:space="preserve">метеорологических условий (температуры, относительной̆ влажности и скорости движения воздуха) по климатическим зонам. В дождливые, ветреные и морозные дни занятия физической̆ культурой̆ проводятся в зале. </w:t>
      </w:r>
    </w:p>
    <w:p w:rsidR="00A312C2" w:rsidRPr="00A312C2" w:rsidRDefault="00A312C2" w:rsidP="00A312C2">
      <w:pPr>
        <w:pStyle w:val="a3"/>
        <w:spacing w:after="120"/>
        <w:rPr>
          <w:rFonts w:cs="Times New Roman"/>
          <w:sz w:val="24"/>
          <w:szCs w:val="24"/>
        </w:rPr>
      </w:pPr>
      <w:r w:rsidRPr="00A312C2">
        <w:rPr>
          <w:rFonts w:cs="Times New Roman"/>
          <w:sz w:val="24"/>
          <w:szCs w:val="24"/>
        </w:rPr>
        <w:t xml:space="preserve">(см. Приложения:Двигательные режимы детей младшего и дошкольного возраста; </w:t>
      </w:r>
    </w:p>
    <w:p w:rsidR="00A312C2" w:rsidRDefault="00A312C2" w:rsidP="00A312C2">
      <w:pPr>
        <w:pStyle w:val="a3"/>
        <w:spacing w:after="120"/>
        <w:rPr>
          <w:rFonts w:cs="Times New Roman"/>
          <w:color w:val="FF0000"/>
          <w:sz w:val="24"/>
          <w:szCs w:val="24"/>
        </w:rPr>
      </w:pPr>
    </w:p>
    <w:p w:rsidR="00A312C2" w:rsidRPr="00BC0BE7" w:rsidRDefault="00A312C2" w:rsidP="00A312C2">
      <w:pPr>
        <w:pStyle w:val="a3"/>
        <w:spacing w:after="120"/>
        <w:rPr>
          <w:rFonts w:cs="Times New Roman"/>
          <w:b/>
          <w:i/>
          <w:iCs/>
          <w:sz w:val="24"/>
          <w:szCs w:val="24"/>
        </w:rPr>
      </w:pPr>
      <w:r w:rsidRPr="00BC0BE7">
        <w:rPr>
          <w:rFonts w:cs="Times New Roman"/>
          <w:b/>
          <w:i/>
          <w:iCs/>
          <w:sz w:val="24"/>
          <w:szCs w:val="24"/>
        </w:rPr>
        <w:t>2.4.3. Средства реализации РП по физическому развитию дошкольников</w:t>
      </w:r>
    </w:p>
    <w:p w:rsidR="00A312C2" w:rsidRPr="008D2FE6" w:rsidRDefault="00A312C2" w:rsidP="00A312C2">
      <w:pPr>
        <w:pStyle w:val="a3"/>
        <w:spacing w:after="120"/>
        <w:ind w:firstLine="708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При реализации РП для развития двигательной деятельности используются следующие средства:</w:t>
      </w:r>
    </w:p>
    <w:p w:rsidR="00A312C2" w:rsidRPr="008D2FE6" w:rsidRDefault="00A312C2" w:rsidP="00A312C2">
      <w:pPr>
        <w:pStyle w:val="a3"/>
        <w:spacing w:after="120"/>
        <w:jc w:val="both"/>
        <w:rPr>
          <w:rFonts w:cs="Times New Roman"/>
          <w:color w:val="000000" w:themeColor="text1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спортивное оборудование, спортивный инвентарь, демонстрационный и раздаточный материал, образно-символический материал,</w:t>
      </w:r>
      <w:r w:rsidRPr="008D2FE6">
        <w:rPr>
          <w:rFonts w:cs="Times New Roman"/>
          <w:color w:val="000000" w:themeColor="text1"/>
          <w:sz w:val="24"/>
          <w:szCs w:val="24"/>
        </w:rPr>
        <w:t xml:space="preserve"> технические средства обучения, оздоровительное, нестандартное оборудование, оборудование для спортивных игр и упражнений.</w:t>
      </w:r>
    </w:p>
    <w:p w:rsidR="00A312C2" w:rsidRPr="005E454B" w:rsidRDefault="00A312C2" w:rsidP="00A312C2">
      <w:pPr>
        <w:pStyle w:val="a3"/>
        <w:spacing w:after="120"/>
        <w:rPr>
          <w:rFonts w:cs="Times New Roman"/>
          <w:sz w:val="24"/>
          <w:szCs w:val="24"/>
        </w:rPr>
      </w:pPr>
      <w:r w:rsidRPr="005E454B">
        <w:rPr>
          <w:rFonts w:cs="Times New Roman"/>
          <w:sz w:val="24"/>
          <w:szCs w:val="24"/>
        </w:rPr>
        <w:t>(см. Приложение:Список спортивного оборудования и инвентаря)</w:t>
      </w:r>
    </w:p>
    <w:p w:rsidR="00A312C2" w:rsidRPr="00BC0BE7" w:rsidRDefault="00A312C2" w:rsidP="00A312C2">
      <w:pPr>
        <w:spacing w:after="12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C0BE7">
        <w:rPr>
          <w:rFonts w:ascii="Times New Roman" w:hAnsi="Times New Roman" w:cs="Times New Roman"/>
          <w:b/>
          <w:i/>
          <w:iCs/>
          <w:sz w:val="24"/>
          <w:szCs w:val="24"/>
        </w:rPr>
        <w:t>2.4.4. Методы реализации РП по физическому развитию дошкольников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При организации обучения двигательным навыкам, развития психофизических качеств и формирования основ ЗОЖ традиционные методы (словесные, наглядные, практические) дополнены методами, в основу которых положен характер познавательной̆ деятельности детей̆:</w:t>
      </w:r>
    </w:p>
    <w:p w:rsidR="00A312C2" w:rsidRPr="00BC0BE7" w:rsidRDefault="00A312C2" w:rsidP="00A312C2">
      <w:pPr>
        <w:pStyle w:val="a3"/>
        <w:spacing w:after="120"/>
        <w:jc w:val="both"/>
        <w:rPr>
          <w:rFonts w:cs="Times New Roman"/>
          <w:b/>
          <w:i/>
          <w:iCs/>
          <w:sz w:val="24"/>
          <w:szCs w:val="24"/>
        </w:rPr>
      </w:pPr>
      <w:r w:rsidRPr="00BC0BE7">
        <w:rPr>
          <w:rFonts w:cs="Times New Roman"/>
          <w:b/>
          <w:i/>
          <w:iCs/>
          <w:sz w:val="24"/>
          <w:szCs w:val="24"/>
        </w:rPr>
        <w:t>Наглядные методы:</w:t>
      </w:r>
    </w:p>
    <w:p w:rsidR="00A312C2" w:rsidRPr="008D2FE6" w:rsidRDefault="00A312C2" w:rsidP="00A312C2">
      <w:pPr>
        <w:pStyle w:val="a3"/>
        <w:spacing w:after="120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способствуют формированию знаний и ощущений, касающихся движения, чувственного восприятия и развития способности к сенсорике;</w:t>
      </w:r>
    </w:p>
    <w:p w:rsidR="00A312C2" w:rsidRPr="008D2FE6" w:rsidRDefault="00A312C2" w:rsidP="00A312C2">
      <w:pPr>
        <w:pStyle w:val="a3"/>
        <w:spacing w:after="120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наглядно-зрительные приемы (показ физических упражнений, использование наглядных пособий, имитация, зрительные ориентиры); </w:t>
      </w:r>
    </w:p>
    <w:p w:rsidR="00A312C2" w:rsidRPr="008D2FE6" w:rsidRDefault="00A312C2" w:rsidP="00A312C2">
      <w:pPr>
        <w:pStyle w:val="a3"/>
        <w:spacing w:after="120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наглядно-слуховые приемы (музыка, песни); </w:t>
      </w:r>
    </w:p>
    <w:p w:rsidR="00A312C2" w:rsidRPr="008D2FE6" w:rsidRDefault="00A312C2" w:rsidP="00A312C2">
      <w:pPr>
        <w:pStyle w:val="a3"/>
        <w:spacing w:after="120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тактильно-мышечные приемы (непосредственная помощь педагога).</w:t>
      </w:r>
    </w:p>
    <w:p w:rsidR="00A312C2" w:rsidRPr="00BC0BE7" w:rsidRDefault="00A312C2" w:rsidP="00A312C2">
      <w:pPr>
        <w:pStyle w:val="a3"/>
        <w:spacing w:after="120"/>
        <w:jc w:val="both"/>
        <w:rPr>
          <w:rFonts w:cs="Times New Roman"/>
          <w:b/>
          <w:i/>
          <w:iCs/>
          <w:sz w:val="24"/>
          <w:szCs w:val="24"/>
        </w:rPr>
      </w:pPr>
      <w:r w:rsidRPr="00BC0BE7">
        <w:rPr>
          <w:rFonts w:cs="Times New Roman"/>
          <w:b/>
          <w:i/>
          <w:iCs/>
          <w:sz w:val="24"/>
          <w:szCs w:val="24"/>
        </w:rPr>
        <w:t>Вербальные методы (словесные):</w:t>
      </w:r>
    </w:p>
    <w:p w:rsidR="00A312C2" w:rsidRPr="008D2FE6" w:rsidRDefault="00A312C2" w:rsidP="00A312C2">
      <w:pPr>
        <w:pStyle w:val="a3"/>
        <w:spacing w:after="120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направлены на активизацию сознания ребенка, формирование более глубокого осмысления поставленных задач, выполнение физических упражнений на осознанном уровне, понимание их содержания, структуры, а также самостоятельное и творческое использование в самых разных случаях;</w:t>
      </w:r>
    </w:p>
    <w:p w:rsidR="00A312C2" w:rsidRPr="008D2FE6" w:rsidRDefault="00A312C2" w:rsidP="00A312C2">
      <w:pPr>
        <w:pStyle w:val="a3"/>
        <w:spacing w:after="120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название упражнений, описание, объяснения, указания, распоряжения, команды, вопросы к детям, рассказ, беседа и т. д. активизируют мышление ребенка, помогают целенаправленно воспринимать технику упражнений, способствую созданию более точных зрительных представлений о движении.</w:t>
      </w:r>
    </w:p>
    <w:p w:rsidR="00A312C2" w:rsidRPr="00BC0BE7" w:rsidRDefault="00A312C2" w:rsidP="00A312C2">
      <w:pPr>
        <w:pStyle w:val="a3"/>
        <w:spacing w:after="120"/>
        <w:rPr>
          <w:rFonts w:cs="Times New Roman"/>
          <w:b/>
          <w:sz w:val="24"/>
          <w:szCs w:val="24"/>
        </w:rPr>
      </w:pPr>
      <w:r w:rsidRPr="00BC0BE7">
        <w:rPr>
          <w:rFonts w:cs="Times New Roman"/>
          <w:b/>
          <w:i/>
          <w:iCs/>
          <w:sz w:val="24"/>
          <w:szCs w:val="24"/>
        </w:rPr>
        <w:t>Практические методы</w:t>
      </w:r>
      <w:r w:rsidRPr="00BC0BE7">
        <w:rPr>
          <w:rFonts w:cs="Times New Roman"/>
          <w:b/>
          <w:sz w:val="24"/>
          <w:szCs w:val="24"/>
        </w:rPr>
        <w:t>:</w:t>
      </w:r>
    </w:p>
    <w:p w:rsidR="00A312C2" w:rsidRPr="008D2FE6" w:rsidRDefault="00A312C2" w:rsidP="00A312C2">
      <w:pPr>
        <w:pStyle w:val="a3"/>
        <w:spacing w:after="120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призваны обеспечить проверку двигательных действий дошкольника, правильность его восприятий и моторных ощущений;</w:t>
      </w:r>
    </w:p>
    <w:p w:rsidR="00A312C2" w:rsidRPr="008D2FE6" w:rsidRDefault="00A312C2" w:rsidP="00A312C2">
      <w:pPr>
        <w:pStyle w:val="a3"/>
        <w:spacing w:after="120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применяются для создания мышечно-двигательных представлений о физических упражнениях и закрепления двигательных навыков и умений. </w:t>
      </w:r>
    </w:p>
    <w:p w:rsidR="00A312C2" w:rsidRPr="008D2FE6" w:rsidRDefault="00A312C2" w:rsidP="00A312C2">
      <w:pPr>
        <w:pStyle w:val="a3"/>
        <w:spacing w:after="120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закрепления двигательных навыков и развитие физических качеств в изменяющихся условиях.</w:t>
      </w:r>
    </w:p>
    <w:p w:rsidR="00A312C2" w:rsidRPr="008D2FE6" w:rsidRDefault="00A312C2" w:rsidP="00A312C2">
      <w:pPr>
        <w:pStyle w:val="a3"/>
        <w:spacing w:after="120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при выполнении физических упражнений в соревновательной форме возникает особый физиологический и эмоциональный фон, что усиливает воздействие упражнений на организм, способствует проявлению максимальных функциональных возможностей и психических сил. При этом предъявляются более высокие требования к физическим и морально-волевым качествам (решительность, честность, благородство и т. д.). Соревновательный метод повышает интерес к физическим упражнениям, содействует лучшему их выполнению, развивает способность применять двигательные навыки и умения в усложненных условиях.</w:t>
      </w:r>
    </w:p>
    <w:p w:rsidR="00A312C2" w:rsidRPr="00BC0BE7" w:rsidRDefault="00A312C2" w:rsidP="00A312C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0BE7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информационно-рецептивный̆ метод</w:t>
      </w:r>
      <w:r w:rsidRPr="00BC0BE7">
        <w:rPr>
          <w:rFonts w:ascii="Times New Roman" w:hAnsi="Times New Roman" w:cs="Times New Roman"/>
          <w:b/>
          <w:sz w:val="24"/>
          <w:szCs w:val="24"/>
        </w:rPr>
        <w:t>: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предъявление информации, организация действий̆ ребёнка с объектом изучения (распознающее наблюдение, рассматривание картин, демонстрация кино- и диафильмов, просмотр компьютерных презентаций, рассказы педагогов или детей̆, чтение); </w:t>
      </w:r>
    </w:p>
    <w:p w:rsidR="00A312C2" w:rsidRPr="00BC0BE7" w:rsidRDefault="00A312C2" w:rsidP="00A312C2">
      <w:pPr>
        <w:spacing w:after="12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C0BE7">
        <w:rPr>
          <w:rFonts w:ascii="Times New Roman" w:hAnsi="Times New Roman" w:cs="Times New Roman"/>
          <w:b/>
          <w:i/>
          <w:iCs/>
          <w:sz w:val="24"/>
          <w:szCs w:val="24"/>
        </w:rPr>
        <w:t>репродуктивный̆ метод: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 - создание условий для воспроизведения представлений и способов деятельности, руководство их выполнением (упражнения на основе образца воспитателя, беседа, составление рассказов с опорой̆ на предметную или предметно-схематическую модель); </w:t>
      </w:r>
    </w:p>
    <w:p w:rsidR="00A312C2" w:rsidRPr="00BC0BE7" w:rsidRDefault="00A312C2" w:rsidP="00A312C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0BE7">
        <w:rPr>
          <w:rFonts w:ascii="Times New Roman" w:hAnsi="Times New Roman" w:cs="Times New Roman"/>
          <w:b/>
          <w:i/>
          <w:iCs/>
          <w:sz w:val="24"/>
          <w:szCs w:val="24"/>
        </w:rPr>
        <w:t>метод проблемного изложения</w:t>
      </w:r>
      <w:r w:rsidRPr="00BC0BE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постановка проблемы и раскрытие пути её решения в процессе организации опытов, наблюдений; </w:t>
      </w:r>
    </w:p>
    <w:p w:rsidR="00A312C2" w:rsidRPr="00BC0BE7" w:rsidRDefault="00A312C2" w:rsidP="00A312C2">
      <w:pPr>
        <w:spacing w:after="12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C0BE7">
        <w:rPr>
          <w:rFonts w:ascii="Times New Roman" w:hAnsi="Times New Roman" w:cs="Times New Roman"/>
          <w:b/>
          <w:i/>
          <w:iCs/>
          <w:sz w:val="24"/>
          <w:szCs w:val="24"/>
        </w:rPr>
        <w:t>эвристический̆ метод (частично-поисковый̆):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 - проблемная задача делится на части – проблемы, в решении которых принимают участие дети (применение представлений в новых условиях); </w:t>
      </w:r>
    </w:p>
    <w:p w:rsidR="00A312C2" w:rsidRPr="00BC0BE7" w:rsidRDefault="00A312C2" w:rsidP="00A312C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0BE7">
        <w:rPr>
          <w:rFonts w:ascii="Times New Roman" w:hAnsi="Times New Roman" w:cs="Times New Roman"/>
          <w:b/>
          <w:i/>
          <w:iCs/>
          <w:sz w:val="24"/>
          <w:szCs w:val="24"/>
        </w:rPr>
        <w:t>исследовательский̆ метод</w:t>
      </w:r>
      <w:r w:rsidRPr="00BC0BE7">
        <w:rPr>
          <w:rFonts w:ascii="Times New Roman" w:hAnsi="Times New Roman" w:cs="Times New Roman"/>
          <w:b/>
          <w:sz w:val="24"/>
          <w:szCs w:val="24"/>
        </w:rPr>
        <w:t>:</w:t>
      </w:r>
    </w:p>
    <w:p w:rsidR="00A312C2" w:rsidRPr="008D2FE6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составление и предъявление проблемных ситуаций, ситуаций для экспериментирования и опытов (творческие задания, опыты, экспериментирование). [1, стр. 142]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Выбор форм, методов, средств реализации РП по физическому развитию воспитанников основан на адекватных образовательным потребностям предпочтениях детей̆. Их соотношение и интеграция при решении задач воспитания и обучения обеспечивает вариативность средств реализации РП. </w:t>
      </w:r>
    </w:p>
    <w:p w:rsidR="00A312C2" w:rsidRPr="005E454B" w:rsidRDefault="00A312C2" w:rsidP="00A312C2">
      <w:pPr>
        <w:pStyle w:val="a3"/>
        <w:spacing w:after="120"/>
        <w:rPr>
          <w:rFonts w:cs="Times New Roman"/>
          <w:b/>
          <w:bCs/>
          <w:sz w:val="24"/>
          <w:szCs w:val="24"/>
        </w:rPr>
      </w:pPr>
      <w:r w:rsidRPr="005E454B">
        <w:rPr>
          <w:rFonts w:cs="Times New Roman"/>
          <w:b/>
          <w:bCs/>
          <w:sz w:val="24"/>
          <w:szCs w:val="24"/>
        </w:rPr>
        <w:t>2.5. Взаимодействие педагогов</w:t>
      </w:r>
    </w:p>
    <w:p w:rsidR="00A312C2" w:rsidRPr="008D2FE6" w:rsidRDefault="00A312C2" w:rsidP="00A312C2">
      <w:pPr>
        <w:pStyle w:val="a3"/>
        <w:spacing w:after="120"/>
        <w:ind w:firstLine="708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Одним из немаловажных факторов, влияющих на эффективность физического развития детей, является взаимодействие всех участников образовательного процесса – администрации ДОО, инструктора по физической культуре, воспитателей, педагога-психолога, музыкального руководителя, родителей. </w:t>
      </w:r>
    </w:p>
    <w:p w:rsidR="00A312C2" w:rsidRPr="00BC0BE7" w:rsidRDefault="00A312C2" w:rsidP="00A312C2">
      <w:pPr>
        <w:pStyle w:val="a3"/>
        <w:spacing w:after="120"/>
        <w:jc w:val="both"/>
        <w:rPr>
          <w:rFonts w:cs="Times New Roman"/>
          <w:b/>
          <w:i/>
          <w:iCs/>
          <w:sz w:val="24"/>
          <w:szCs w:val="24"/>
        </w:rPr>
      </w:pPr>
      <w:r w:rsidRPr="00BC0BE7">
        <w:rPr>
          <w:rFonts w:cs="Times New Roman"/>
          <w:b/>
          <w:i/>
          <w:iCs/>
          <w:sz w:val="24"/>
          <w:szCs w:val="24"/>
        </w:rPr>
        <w:t xml:space="preserve">Взаимодействие с администрацией ДОО. </w:t>
      </w:r>
    </w:p>
    <w:p w:rsidR="00A312C2" w:rsidRPr="008D2FE6" w:rsidRDefault="00A312C2" w:rsidP="00A312C2">
      <w:pPr>
        <w:pStyle w:val="a3"/>
        <w:spacing w:after="120"/>
        <w:ind w:firstLine="708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Заведующий детским садом и заместитель заведующего по УВР обеспечивают организацию образовательного процесса в ДОО, повышение профессиональной компетенции специалистов, а также организуют взаимодействие с семьями воспитанников и различными социальными партнёрами. </w:t>
      </w:r>
    </w:p>
    <w:p w:rsidR="00A312C2" w:rsidRPr="00BC0BE7" w:rsidRDefault="00A312C2" w:rsidP="00A312C2">
      <w:pPr>
        <w:pStyle w:val="a3"/>
        <w:spacing w:after="120"/>
        <w:jc w:val="both"/>
        <w:rPr>
          <w:rFonts w:cs="Times New Roman"/>
          <w:b/>
          <w:i/>
          <w:iCs/>
          <w:sz w:val="24"/>
          <w:szCs w:val="24"/>
        </w:rPr>
      </w:pPr>
      <w:r w:rsidRPr="00BC0BE7">
        <w:rPr>
          <w:rFonts w:cs="Times New Roman"/>
          <w:b/>
          <w:i/>
          <w:iCs/>
          <w:sz w:val="24"/>
          <w:szCs w:val="24"/>
        </w:rPr>
        <w:t>Взаимодействие с медицинским персоналом</w:t>
      </w:r>
      <w:r>
        <w:rPr>
          <w:rFonts w:cs="Times New Roman"/>
          <w:b/>
          <w:i/>
          <w:iCs/>
          <w:sz w:val="24"/>
          <w:szCs w:val="24"/>
        </w:rPr>
        <w:t>.</w:t>
      </w:r>
    </w:p>
    <w:p w:rsidR="00A312C2" w:rsidRPr="008D2FE6" w:rsidRDefault="00A312C2" w:rsidP="00A312C2">
      <w:pPr>
        <w:pStyle w:val="a3"/>
        <w:spacing w:after="120"/>
        <w:ind w:firstLine="708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В начале учебного года, после оценки физического развития и здоровья детей, совместно с медицинской сестрой заполняются карты здоровья, физического развития детей. </w:t>
      </w:r>
    </w:p>
    <w:p w:rsidR="00A312C2" w:rsidRPr="00BC0BE7" w:rsidRDefault="00A312C2" w:rsidP="00A312C2">
      <w:pPr>
        <w:pStyle w:val="a3"/>
        <w:spacing w:after="120"/>
        <w:jc w:val="both"/>
        <w:rPr>
          <w:rFonts w:cs="Times New Roman"/>
          <w:b/>
          <w:i/>
          <w:iCs/>
          <w:sz w:val="24"/>
          <w:szCs w:val="24"/>
        </w:rPr>
      </w:pPr>
      <w:r w:rsidRPr="00BC0BE7">
        <w:rPr>
          <w:rFonts w:cs="Times New Roman"/>
          <w:b/>
          <w:i/>
          <w:iCs/>
          <w:sz w:val="24"/>
          <w:szCs w:val="24"/>
        </w:rPr>
        <w:t>Взаимодействие с воспитателями</w:t>
      </w:r>
      <w:r>
        <w:rPr>
          <w:rFonts w:cs="Times New Roman"/>
          <w:b/>
          <w:i/>
          <w:iCs/>
          <w:sz w:val="24"/>
          <w:szCs w:val="24"/>
        </w:rPr>
        <w:t>.</w:t>
      </w:r>
    </w:p>
    <w:p w:rsidR="00A312C2" w:rsidRPr="008D2FE6" w:rsidRDefault="00A312C2" w:rsidP="00A312C2">
      <w:pPr>
        <w:pStyle w:val="a3"/>
        <w:spacing w:after="120"/>
        <w:ind w:firstLine="708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ИФК оказывает консультативную помощь воспитателям по различным вопросам физического развития детей. Совместно проводят педагогическую диагностику физического развития детей, планируют работу в рамках ОО «Физическое развитие», работу с родителями по данному направлению.</w:t>
      </w:r>
    </w:p>
    <w:p w:rsidR="00A312C2" w:rsidRPr="008D2FE6" w:rsidRDefault="00A312C2" w:rsidP="00A312C2">
      <w:pPr>
        <w:pStyle w:val="a3"/>
        <w:spacing w:after="120"/>
        <w:ind w:firstLine="708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В образовательной деятельности ИФК проводит занятие, воспитатель следит за качеством выполнения ОРУ и ОВД, оказывает помощь детям при выполнении упражнений, страховку.</w:t>
      </w:r>
    </w:p>
    <w:p w:rsidR="00A312C2" w:rsidRPr="00BC0BE7" w:rsidRDefault="00A312C2" w:rsidP="00A312C2">
      <w:pPr>
        <w:pStyle w:val="a3"/>
        <w:spacing w:after="120"/>
        <w:jc w:val="both"/>
        <w:rPr>
          <w:rFonts w:cs="Times New Roman"/>
          <w:sz w:val="24"/>
          <w:szCs w:val="24"/>
        </w:rPr>
      </w:pPr>
      <w:r w:rsidRPr="00BC0BE7">
        <w:rPr>
          <w:rFonts w:cs="Times New Roman"/>
          <w:b/>
          <w:i/>
          <w:iCs/>
          <w:sz w:val="24"/>
          <w:szCs w:val="24"/>
        </w:rPr>
        <w:t>Взаимодействие с музыкальным руководителем</w:t>
      </w:r>
      <w:r>
        <w:rPr>
          <w:rFonts w:cs="Times New Roman"/>
          <w:sz w:val="24"/>
          <w:szCs w:val="24"/>
        </w:rPr>
        <w:t>.</w:t>
      </w:r>
    </w:p>
    <w:p w:rsidR="00A312C2" w:rsidRPr="008D2FE6" w:rsidRDefault="00A312C2" w:rsidP="00A312C2">
      <w:pPr>
        <w:pStyle w:val="a3"/>
        <w:spacing w:after="120"/>
        <w:ind w:firstLine="708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Музыка является одним из средств физического воспитания. Она положительно воздействует на эмоции детей, создает хорошее настроение, помогает активизировать </w:t>
      </w:r>
      <w:r w:rsidRPr="008D2FE6">
        <w:rPr>
          <w:rFonts w:cs="Times New Roman"/>
          <w:sz w:val="24"/>
          <w:szCs w:val="24"/>
        </w:rPr>
        <w:lastRenderedPageBreak/>
        <w:t>умственную деятельность, способствует увеличению моторной плотности занятия, его организации, освобождает инструктора от подсчета, привлекает внимание к жестам, осанке, позе, мимике, способствует развитию внимания, чувства ритма.</w:t>
      </w:r>
    </w:p>
    <w:p w:rsidR="00A312C2" w:rsidRPr="008D2FE6" w:rsidRDefault="00A312C2" w:rsidP="00A312C2">
      <w:pPr>
        <w:pStyle w:val="a3"/>
        <w:spacing w:after="120"/>
        <w:ind w:firstLine="708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Совместно с музыкальным руководителем подбирается музыкальный материал для использования на физкультурных занятиях, утренней гимнастике, досугах и развлечениях, праздниках. На физкультурных занятиях закрепляются музыкально-ритмические движения, разученные на музыкальных занятиях.</w:t>
      </w:r>
    </w:p>
    <w:p w:rsidR="00A312C2" w:rsidRPr="00BC0BE7" w:rsidRDefault="00A312C2" w:rsidP="00A312C2">
      <w:pPr>
        <w:pStyle w:val="a3"/>
        <w:spacing w:after="120"/>
        <w:jc w:val="both"/>
        <w:rPr>
          <w:rFonts w:cs="Times New Roman"/>
          <w:b/>
          <w:i/>
          <w:iCs/>
          <w:sz w:val="24"/>
          <w:szCs w:val="24"/>
        </w:rPr>
      </w:pPr>
      <w:r w:rsidRPr="00BC0BE7">
        <w:rPr>
          <w:rFonts w:cs="Times New Roman"/>
          <w:b/>
          <w:i/>
          <w:iCs/>
          <w:sz w:val="24"/>
          <w:szCs w:val="24"/>
        </w:rPr>
        <w:t>Взаимодействие с педагогом-психологом</w:t>
      </w:r>
      <w:r>
        <w:rPr>
          <w:rFonts w:cs="Times New Roman"/>
          <w:b/>
          <w:i/>
          <w:iCs/>
          <w:sz w:val="24"/>
          <w:szCs w:val="24"/>
        </w:rPr>
        <w:t>.</w:t>
      </w:r>
    </w:p>
    <w:p w:rsidR="00A312C2" w:rsidRPr="008D2FE6" w:rsidRDefault="00A312C2" w:rsidP="00A312C2">
      <w:pPr>
        <w:pStyle w:val="a3"/>
        <w:spacing w:after="120"/>
        <w:ind w:firstLine="708"/>
        <w:jc w:val="both"/>
        <w:rPr>
          <w:rFonts w:cs="Times New Roman"/>
          <w:i/>
          <w:iCs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Дети дошкольного возраста нуждаются в психологической помощи, поэтому необходимо сотрудничество с педагогом- психологом, который подскажет, какие игры и упражнения предложить детям с чрезмерной утомляемостью, непоседливостью, вспыльчивостью, замкнутостью, с неврозами и другими нервно-психическими расстройствами. </w:t>
      </w:r>
    </w:p>
    <w:p w:rsidR="00A312C2" w:rsidRPr="008D2FE6" w:rsidRDefault="00A312C2" w:rsidP="00A312C2">
      <w:pPr>
        <w:pStyle w:val="a3"/>
        <w:spacing w:after="120"/>
        <w:ind w:firstLine="708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В физкультурные занятия и развлечения включают игры и упражнения на снятие психоэмоционального напряжения, игры на развитие умения чувствовать настроение и сопереживать окружающим, на использование выразительных движений, мимики и жестов. </w:t>
      </w:r>
    </w:p>
    <w:p w:rsidR="00A312C2" w:rsidRPr="00BC0BE7" w:rsidRDefault="00A312C2" w:rsidP="00A312C2">
      <w:pPr>
        <w:pStyle w:val="a3"/>
        <w:spacing w:after="120"/>
        <w:jc w:val="both"/>
        <w:rPr>
          <w:rFonts w:cs="Times New Roman"/>
          <w:b/>
          <w:i/>
          <w:iCs/>
          <w:sz w:val="24"/>
          <w:szCs w:val="24"/>
        </w:rPr>
      </w:pPr>
      <w:r w:rsidRPr="00BC0BE7">
        <w:rPr>
          <w:rFonts w:cs="Times New Roman"/>
          <w:b/>
          <w:i/>
          <w:iCs/>
          <w:sz w:val="24"/>
          <w:szCs w:val="24"/>
        </w:rPr>
        <w:t>Взаимодействие с младшим воспитателем</w:t>
      </w:r>
      <w:r>
        <w:rPr>
          <w:rFonts w:cs="Times New Roman"/>
          <w:b/>
          <w:i/>
          <w:iCs/>
          <w:sz w:val="24"/>
          <w:szCs w:val="24"/>
        </w:rPr>
        <w:t>.</w:t>
      </w:r>
    </w:p>
    <w:p w:rsidR="00A312C2" w:rsidRPr="003C0A21" w:rsidRDefault="00A312C2" w:rsidP="00A312C2">
      <w:pPr>
        <w:pStyle w:val="a3"/>
        <w:spacing w:after="120"/>
        <w:ind w:firstLine="708"/>
        <w:jc w:val="both"/>
        <w:rPr>
          <w:rFonts w:cs="Times New Roman"/>
          <w:color w:val="FF0000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Способствует соблюдению санитарно – гигиенических требований при организации работы по физическому развитию дошкольников</w:t>
      </w:r>
      <w:r>
        <w:rPr>
          <w:rFonts w:cs="Times New Roman"/>
          <w:sz w:val="24"/>
          <w:szCs w:val="24"/>
        </w:rPr>
        <w:t>.</w:t>
      </w:r>
    </w:p>
    <w:p w:rsidR="00A312C2" w:rsidRPr="005E454B" w:rsidRDefault="00A312C2" w:rsidP="00A312C2">
      <w:pPr>
        <w:pStyle w:val="a3"/>
        <w:spacing w:after="120"/>
        <w:rPr>
          <w:rFonts w:cs="Times New Roman"/>
          <w:b/>
          <w:bCs/>
          <w:sz w:val="24"/>
          <w:szCs w:val="24"/>
        </w:rPr>
      </w:pPr>
      <w:r w:rsidRPr="005E454B">
        <w:rPr>
          <w:rFonts w:cs="Times New Roman"/>
          <w:b/>
          <w:bCs/>
          <w:sz w:val="24"/>
          <w:szCs w:val="24"/>
        </w:rPr>
        <w:t>2.6. Направления и задачи коррекционно-развивающей работы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Коррекционно-развивающая работа и\или инклюзивное образование в ДОО направлено на обеспечение коррекции нарушений развития у различных категорий детей (целевые группы), включая детей с ООП, в том числе</w:t>
      </w:r>
      <w:r>
        <w:rPr>
          <w:rFonts w:ascii="Times New Roman" w:hAnsi="Times New Roman" w:cs="Times New Roman"/>
          <w:sz w:val="24"/>
          <w:szCs w:val="24"/>
        </w:rPr>
        <w:t xml:space="preserve"> детей с ОВЗ</w:t>
      </w:r>
      <w:r w:rsidRPr="008D2FE6">
        <w:rPr>
          <w:rFonts w:ascii="Times New Roman" w:hAnsi="Times New Roman" w:cs="Times New Roman"/>
          <w:sz w:val="24"/>
          <w:szCs w:val="24"/>
        </w:rPr>
        <w:t xml:space="preserve">; оказание им квалифицированной помощи в освоении образовательной программы, их разностороннее развитие с учетом возрастных и индивидуальных особенностей, социальной адаптации. 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КРР представляет собой комплекс мер по психолого-педагогическому сопровождению обучающихся, включающий психолого-педагогическое обследование, проведение индивидуальных и групповых коррекционно-развивающих занятий, а также мониторинг динамики их</w:t>
      </w:r>
      <w:r>
        <w:rPr>
          <w:rFonts w:ascii="Times New Roman" w:hAnsi="Times New Roman" w:cs="Times New Roman"/>
          <w:sz w:val="24"/>
          <w:szCs w:val="24"/>
        </w:rPr>
        <w:t xml:space="preserve"> развития. КРР в ДОО осуществляет педагог-психолог, логопед</w:t>
      </w:r>
      <w:r w:rsidRPr="008D2FE6">
        <w:rPr>
          <w:rFonts w:ascii="Times New Roman" w:hAnsi="Times New Roman" w:cs="Times New Roman"/>
          <w:sz w:val="24"/>
          <w:szCs w:val="24"/>
        </w:rPr>
        <w:t>, другие педагоги (воспитатели, инструктор по физкультуре, и т.д.) [1, стр. 143-148].</w:t>
      </w:r>
    </w:p>
    <w:p w:rsidR="00A312C2" w:rsidRPr="005E454B" w:rsidRDefault="00A312C2" w:rsidP="00A312C2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454B">
        <w:rPr>
          <w:rFonts w:ascii="Times New Roman" w:hAnsi="Times New Roman" w:cs="Times New Roman"/>
          <w:b/>
          <w:bCs/>
          <w:sz w:val="24"/>
          <w:szCs w:val="24"/>
        </w:rPr>
        <w:t>2.7. Особенности образовательной деятельности разных видов и культурных практик.</w:t>
      </w:r>
    </w:p>
    <w:p w:rsidR="00A312C2" w:rsidRPr="008D2FE6" w:rsidRDefault="00A312C2" w:rsidP="00A312C2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ДОО включает: 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образовательную деятельность, осуществляемую в процессе организации различных видов детской деятельности (предметной, игровой, коммуникативной, трудовой, познавательно-исследовательской, продуктивной, музыкально-художественной, двигательной);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образовательную деятельность, осуществляемую в ходе режимных процессов;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самостоятельную деятельность детей;</w:t>
      </w:r>
      <w:r w:rsidRPr="008D2FE6">
        <w:rPr>
          <w:rFonts w:ascii="Times New Roman" w:hAnsi="Times New Roman" w:cs="Times New Roman"/>
          <w:sz w:val="24"/>
          <w:szCs w:val="24"/>
        </w:rPr>
        <w:br/>
        <w:t xml:space="preserve">- взаимодействие с семьями детей по реализации образовательной программы ДО. 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Образовательная деятельность организуется как совместная деятельность детей, педагога и детей, самостоятельная детей. В зависимости от решаемых образовательных задач, желаний детей, их образовательных потребностей, педагог может выбрать один или несколько вариантов совместной деятельности [1, стр. 148-151].</w:t>
      </w:r>
    </w:p>
    <w:p w:rsidR="00A312C2" w:rsidRPr="005E454B" w:rsidRDefault="00A312C2" w:rsidP="00A312C2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Согласно требованиям СанПиН, в режиме дня ДОО предусмотрено время для проведения занятий</w:t>
      </w:r>
      <w:r w:rsidRPr="005E454B">
        <w:rPr>
          <w:rFonts w:ascii="Times New Roman" w:hAnsi="Times New Roman" w:cs="Times New Roman"/>
          <w:sz w:val="24"/>
          <w:szCs w:val="24"/>
        </w:rPr>
        <w:t>.(см. Приложение:Расписание ОД по физическому развитию, Картотеку подвижных игр).</w:t>
      </w:r>
    </w:p>
    <w:p w:rsidR="00A312C2" w:rsidRPr="005E454B" w:rsidRDefault="00A312C2" w:rsidP="00A312C2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454B">
        <w:rPr>
          <w:rFonts w:ascii="Times New Roman" w:hAnsi="Times New Roman" w:cs="Times New Roman"/>
          <w:b/>
          <w:bCs/>
          <w:sz w:val="24"/>
          <w:szCs w:val="24"/>
        </w:rPr>
        <w:t>2.8. Особенности взаимодействия с семьями воспитанников в рамках ОО «Физическое развитие»</w:t>
      </w:r>
    </w:p>
    <w:p w:rsidR="00A312C2" w:rsidRPr="008D2FE6" w:rsidRDefault="00A312C2" w:rsidP="00A312C2">
      <w:pPr>
        <w:pStyle w:val="a3"/>
        <w:spacing w:after="120"/>
        <w:ind w:firstLine="708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lastRenderedPageBreak/>
        <w:t xml:space="preserve">Основной целью взаимодействия педагогов и родителей (законных представителей) воспитанников ДОО является «установление доверительного делового контакта» между семьёй и ДОО. 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Для достижения этой цели осуществляется дифференцированный подход в работе с семьей, в зависимости от образовательных потребностей родителей (законных представителей) в отношении ребенка и их воспитательных установок и позиции, выстраивание профессионального диалога с родителями [1, стр. 154-155].</w:t>
      </w:r>
    </w:p>
    <w:p w:rsidR="00A312C2" w:rsidRPr="005E454B" w:rsidRDefault="00A312C2" w:rsidP="00A312C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 соответствии с ФОП в ДОО организована система профессиональной поддержки и помощи родителям (законным представителям) в воспитании и обучении детей, охране и укрепления их здоровья, состоящая из консультативных, просветительских, обучающих направлений работы педагогов ДОО</w:t>
      </w:r>
      <w:r w:rsidRPr="005E454B">
        <w:rPr>
          <w:rFonts w:ascii="Times New Roman" w:hAnsi="Times New Roman" w:cs="Times New Roman"/>
          <w:sz w:val="24"/>
          <w:szCs w:val="24"/>
        </w:rPr>
        <w:t>.(см. Приложение:План работы с родителями)</w:t>
      </w:r>
    </w:p>
    <w:p w:rsidR="00A312C2" w:rsidRPr="005E454B" w:rsidRDefault="00A312C2" w:rsidP="00A312C2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454B">
        <w:rPr>
          <w:rFonts w:ascii="Times New Roman" w:hAnsi="Times New Roman" w:cs="Times New Roman"/>
          <w:b/>
          <w:bCs/>
          <w:sz w:val="24"/>
          <w:szCs w:val="24"/>
        </w:rPr>
        <w:t>3. Организационный раздел</w:t>
      </w:r>
    </w:p>
    <w:p w:rsidR="00A312C2" w:rsidRPr="005E454B" w:rsidRDefault="00A312C2" w:rsidP="00A312C2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454B">
        <w:rPr>
          <w:rFonts w:ascii="Times New Roman" w:hAnsi="Times New Roman" w:cs="Times New Roman"/>
          <w:b/>
          <w:bCs/>
          <w:sz w:val="24"/>
          <w:szCs w:val="24"/>
        </w:rPr>
        <w:t>3.1. Особенности организации развивающей предметно-пространственной среды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– часть образовательной̆ среды и фактор, мощно обогащающий̆ развитие детей̆. РППС ДОО выступает основой̆ для разнообразной̆, разносторонне развивающей̆, содержательной̆ и привлекательной̆ для каждого ребенка деятельности. </w:t>
      </w:r>
    </w:p>
    <w:p w:rsidR="00A312C2" w:rsidRPr="008D2FE6" w:rsidRDefault="00A312C2" w:rsidP="00A312C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Развивающая РППС представляет собой̆ единство специально организованного пространства как внешнего (территория ДОО), так и внутреннего (групповые, специализированные, технологические, административные и иные пространства), материалов, оборудования, электронных образовательных ресурсов и средств обучения и воспитания детей̆ дошкольного возраста, охраны и укрепления их здоровья, материалов для организации самостоятельной̆ творческой̆ деятельности детей̆. РППС ДОО создает возможности для учета особенностей̆, возможностей̆ и интересов детей̆, коррекции недостатков их развития [1, стр. 155-156].</w:t>
      </w:r>
    </w:p>
    <w:p w:rsidR="00A312C2" w:rsidRPr="008D2FE6" w:rsidRDefault="00A312C2" w:rsidP="00A312C2">
      <w:pPr>
        <w:pStyle w:val="a3"/>
        <w:spacing w:after="120"/>
        <w:ind w:firstLine="708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РППС ДОО создано как единое пространство, все компоненты которого, как в помещении, так и вне его, согласуются между собой̆ по содержанию, масштабу, художественному решению. </w:t>
      </w:r>
    </w:p>
    <w:p w:rsidR="00A312C2" w:rsidRPr="008D2FE6" w:rsidRDefault="00A312C2" w:rsidP="00A312C2">
      <w:pPr>
        <w:pStyle w:val="a3"/>
        <w:spacing w:after="120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При проектировании РППС ДОО учтены: </w:t>
      </w:r>
    </w:p>
    <w:p w:rsidR="00A312C2" w:rsidRPr="008D2FE6" w:rsidRDefault="00A312C2" w:rsidP="00A312C2">
      <w:pPr>
        <w:pStyle w:val="a3"/>
        <w:spacing w:after="120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местные этнопсихологические, социокультурные, культурно-исторические и природно- климатические условия, в которых находится ДОО; </w:t>
      </w:r>
    </w:p>
    <w:p w:rsidR="00A312C2" w:rsidRPr="008D2FE6" w:rsidRDefault="00A312C2" w:rsidP="00A312C2">
      <w:pPr>
        <w:pStyle w:val="a3"/>
        <w:spacing w:after="120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возраст, опыт, уровень развития детей и особенностей̆ их деятельности, содержание воспитания и образования; </w:t>
      </w:r>
    </w:p>
    <w:p w:rsidR="00A312C2" w:rsidRPr="008D2FE6" w:rsidRDefault="00A312C2" w:rsidP="00A312C2">
      <w:pPr>
        <w:pStyle w:val="a3"/>
        <w:spacing w:after="120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задачи образовательной̆ программы для разных возрастных групп; </w:t>
      </w:r>
    </w:p>
    <w:p w:rsidR="00A312C2" w:rsidRPr="008D2FE6" w:rsidRDefault="00A312C2" w:rsidP="00A312C2">
      <w:pPr>
        <w:pStyle w:val="a3"/>
        <w:spacing w:after="120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 xml:space="preserve">- возможности и потребности участников образовательной деятельности (детей и их семей, педагогов и других сотрудников ДОО, участников сетевого взаимодействия и т.п.). </w:t>
      </w:r>
    </w:p>
    <w:p w:rsidR="00A312C2" w:rsidRPr="008D2FE6" w:rsidRDefault="00A312C2" w:rsidP="00A312C2">
      <w:pPr>
        <w:pStyle w:val="a3"/>
        <w:spacing w:after="120"/>
        <w:ind w:firstLine="708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Для проведения разных видов двигательной деятельности в ДОО имеется:</w:t>
      </w:r>
    </w:p>
    <w:p w:rsidR="00A312C2" w:rsidRPr="008D2FE6" w:rsidRDefault="00A312C2" w:rsidP="00A312C2">
      <w:pPr>
        <w:pStyle w:val="a3"/>
        <w:spacing w:after="120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физкультурный зал</w:t>
      </w:r>
    </w:p>
    <w:p w:rsidR="00A312C2" w:rsidRPr="008D2FE6" w:rsidRDefault="00A312C2" w:rsidP="00A312C2">
      <w:pPr>
        <w:pStyle w:val="a3"/>
        <w:spacing w:after="120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физкультурные центры в групповых помещениях</w:t>
      </w:r>
    </w:p>
    <w:p w:rsidR="00A312C2" w:rsidRPr="008D2FE6" w:rsidRDefault="00A312C2" w:rsidP="00A312C2">
      <w:pPr>
        <w:pStyle w:val="a3"/>
        <w:spacing w:after="120"/>
        <w:jc w:val="both"/>
        <w:rPr>
          <w:rFonts w:cs="Times New Roman"/>
          <w:sz w:val="24"/>
          <w:szCs w:val="24"/>
        </w:rPr>
      </w:pPr>
      <w:r w:rsidRPr="008D2FE6">
        <w:rPr>
          <w:rFonts w:cs="Times New Roman"/>
          <w:sz w:val="24"/>
          <w:szCs w:val="24"/>
        </w:rPr>
        <w:t>- спортивная площадка на территории ДОО.</w:t>
      </w:r>
    </w:p>
    <w:p w:rsidR="00A312C2" w:rsidRPr="005E454B" w:rsidRDefault="00A312C2" w:rsidP="00A312C2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454B">
        <w:rPr>
          <w:rFonts w:ascii="Times New Roman" w:hAnsi="Times New Roman" w:cs="Times New Roman"/>
          <w:b/>
          <w:bCs/>
          <w:sz w:val="24"/>
          <w:szCs w:val="24"/>
        </w:rPr>
        <w:t>3.2. Материально-техническое обеспечение РП по реализации ОО «Физическое развитие»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ab/>
        <w:t xml:space="preserve">Для реализации образовательной программы в ДОО в соответствии с ФОП созданы материально-технические условия, обеспечивающие: 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возможность достижения обучающимися планируемых результатов освоения образовательной программы по физическому развитию;</w:t>
      </w:r>
      <w:r w:rsidRPr="008D2FE6">
        <w:rPr>
          <w:rFonts w:ascii="Times New Roman" w:hAnsi="Times New Roman" w:cs="Times New Roman"/>
          <w:sz w:val="24"/>
          <w:szCs w:val="24"/>
        </w:rPr>
        <w:br/>
        <w:t xml:space="preserve">- выполнение ДОО требований санитарно-эпидемиологических правил и нормативов для </w:t>
      </w:r>
      <w:r w:rsidRPr="008D2FE6">
        <w:rPr>
          <w:rFonts w:ascii="Times New Roman" w:hAnsi="Times New Roman" w:cs="Times New Roman"/>
          <w:sz w:val="24"/>
          <w:szCs w:val="24"/>
        </w:rPr>
        <w:lastRenderedPageBreak/>
        <w:t>обеспечения безопасного нахождения воспитанников на территории ДОО, в групповых и других помещениях, необходимых для образовательной деятельности, проведения режимных моментов, сна и отдыха;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 xml:space="preserve">- выполнение ДОО требований пожарной безопасности и электробезопасности; </w:t>
      </w:r>
    </w:p>
    <w:p w:rsidR="00A312C2" w:rsidRPr="008D2FE6" w:rsidRDefault="00A312C2" w:rsidP="00A312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D2FE6">
        <w:rPr>
          <w:rFonts w:ascii="Times New Roman" w:hAnsi="Times New Roman" w:cs="Times New Roman"/>
          <w:sz w:val="24"/>
          <w:szCs w:val="24"/>
        </w:rPr>
        <w:t>- выполнение ДОО требований по охране здоровья обучающихся и охране труда работников ДОО;</w:t>
      </w:r>
      <w:r w:rsidRPr="008D2FE6">
        <w:rPr>
          <w:rFonts w:ascii="Times New Roman" w:hAnsi="Times New Roman" w:cs="Times New Roman"/>
          <w:sz w:val="24"/>
          <w:szCs w:val="24"/>
        </w:rPr>
        <w:br/>
        <w:t>- возможность для беспрепятственного доступа обучающихся с ОВЗ, в том числе детей- инвалидов к объектам инфраструктуры ДОО [1, стр. 156-158].</w:t>
      </w:r>
    </w:p>
    <w:p w:rsidR="00A312C2" w:rsidRDefault="00A312C2" w:rsidP="00A312C2">
      <w:pPr>
        <w:tabs>
          <w:tab w:val="left" w:pos="160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</w:t>
      </w:r>
      <w:r w:rsidRPr="008D2FE6">
        <w:rPr>
          <w:rFonts w:ascii="Times New Roman" w:hAnsi="Times New Roman" w:cs="Times New Roman"/>
          <w:sz w:val="24"/>
          <w:szCs w:val="24"/>
        </w:rPr>
        <w:t>ри проведении закупок спортивного оборудования, инвентаря ДОО руководствуется нормами и законодательством РФ.</w:t>
      </w:r>
    </w:p>
    <w:p w:rsidR="00A312C2" w:rsidRPr="00921655" w:rsidRDefault="00A312C2" w:rsidP="00A312C2">
      <w:pPr>
        <w:tabs>
          <w:tab w:val="left" w:pos="1600"/>
        </w:tabs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1655">
        <w:rPr>
          <w:rFonts w:ascii="Times New Roman" w:hAnsi="Times New Roman" w:cs="Times New Roman"/>
          <w:b/>
          <w:bCs/>
          <w:sz w:val="24"/>
          <w:szCs w:val="24"/>
        </w:rPr>
        <w:t>Используемые материалы:</w:t>
      </w:r>
    </w:p>
    <w:p w:rsidR="00A312C2" w:rsidRDefault="00A312C2" w:rsidP="00A312C2">
      <w:pPr>
        <w:tabs>
          <w:tab w:val="left" w:pos="160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Федеральная образовательная программа дошкольного образования, Приказ Министерства просвещения от 25. 11. 2022 г. </w:t>
      </w:r>
    </w:p>
    <w:p w:rsidR="00A312C2" w:rsidRDefault="00A312C2" w:rsidP="00A312C2">
      <w:pPr>
        <w:tabs>
          <w:tab w:val="left" w:pos="160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Федеральный государственный образовательный стандарт дошкольного образования (ФГОС ДО) Приказ Министерства образования и науки от 17 октября 2013 г. № 1155</w:t>
      </w:r>
    </w:p>
    <w:p w:rsidR="00A312C2" w:rsidRDefault="00A312C2" w:rsidP="00A312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D2FE6">
        <w:rPr>
          <w:rFonts w:ascii="Times New Roman" w:hAnsi="Times New Roman" w:cs="Times New Roman"/>
          <w:sz w:val="24"/>
          <w:szCs w:val="24"/>
        </w:rPr>
        <w:t xml:space="preserve">СанПиН –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Российской̆ Федерации от 28 января 2021 г. № 2. </w:t>
      </w:r>
    </w:p>
    <w:p w:rsidR="00A312C2" w:rsidRDefault="00A312C2" w:rsidP="00A312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Основная образовательная программа ДОО.</w:t>
      </w:r>
    </w:p>
    <w:p w:rsidR="00A312C2" w:rsidRPr="00921655" w:rsidRDefault="00A312C2" w:rsidP="00A312C2">
      <w:pPr>
        <w:tabs>
          <w:tab w:val="left" w:pos="1600"/>
        </w:tabs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1655">
        <w:rPr>
          <w:rFonts w:ascii="Times New Roman" w:hAnsi="Times New Roman" w:cs="Times New Roman"/>
          <w:b/>
          <w:bCs/>
          <w:sz w:val="24"/>
          <w:szCs w:val="24"/>
        </w:rPr>
        <w:t>Приложения к РП по реализации ОО «Физическое развитие»</w:t>
      </w:r>
    </w:p>
    <w:p w:rsidR="00A312C2" w:rsidRPr="005E454B" w:rsidRDefault="00A312C2" w:rsidP="00A312C2">
      <w:pPr>
        <w:pStyle w:val="a5"/>
        <w:numPr>
          <w:ilvl w:val="0"/>
          <w:numId w:val="9"/>
        </w:numPr>
        <w:tabs>
          <w:tab w:val="left" w:pos="1600"/>
        </w:tabs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5E454B">
        <w:rPr>
          <w:rFonts w:ascii="Times New Roman" w:hAnsi="Times New Roman" w:cs="Times New Roman"/>
          <w:sz w:val="24"/>
          <w:szCs w:val="24"/>
        </w:rPr>
        <w:t>Перспективное планирование освоения основных движений (все возрастные группы), план-график</w:t>
      </w:r>
    </w:p>
    <w:p w:rsidR="00A312C2" w:rsidRPr="005E454B" w:rsidRDefault="00A312C2" w:rsidP="00A312C2">
      <w:pPr>
        <w:pStyle w:val="a5"/>
        <w:numPr>
          <w:ilvl w:val="0"/>
          <w:numId w:val="9"/>
        </w:numPr>
        <w:tabs>
          <w:tab w:val="left" w:pos="1600"/>
        </w:tabs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5E454B">
        <w:rPr>
          <w:rFonts w:ascii="Times New Roman" w:hAnsi="Times New Roman" w:cs="Times New Roman"/>
          <w:sz w:val="24"/>
          <w:szCs w:val="24"/>
        </w:rPr>
        <w:t>Двигательный режим детей дошкольного возраста</w:t>
      </w:r>
    </w:p>
    <w:p w:rsidR="00A312C2" w:rsidRPr="005E454B" w:rsidRDefault="00A312C2" w:rsidP="00A312C2">
      <w:pPr>
        <w:pStyle w:val="a5"/>
        <w:numPr>
          <w:ilvl w:val="0"/>
          <w:numId w:val="9"/>
        </w:numPr>
        <w:tabs>
          <w:tab w:val="left" w:pos="1600"/>
        </w:tabs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5E454B">
        <w:rPr>
          <w:rFonts w:ascii="Times New Roman" w:hAnsi="Times New Roman" w:cs="Times New Roman"/>
          <w:sz w:val="24"/>
          <w:szCs w:val="24"/>
        </w:rPr>
        <w:t>План проведения досуговых мероприятий и праздников</w:t>
      </w:r>
    </w:p>
    <w:p w:rsidR="00A312C2" w:rsidRPr="005E454B" w:rsidRDefault="00A312C2" w:rsidP="00A312C2">
      <w:pPr>
        <w:pStyle w:val="a5"/>
        <w:numPr>
          <w:ilvl w:val="0"/>
          <w:numId w:val="9"/>
        </w:numPr>
        <w:tabs>
          <w:tab w:val="left" w:pos="1600"/>
        </w:tabs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5E454B">
        <w:rPr>
          <w:rFonts w:ascii="Times New Roman" w:hAnsi="Times New Roman" w:cs="Times New Roman"/>
          <w:sz w:val="24"/>
          <w:szCs w:val="24"/>
        </w:rPr>
        <w:t>Перечень спортивного оборудования и инвентаря</w:t>
      </w:r>
    </w:p>
    <w:p w:rsidR="00A312C2" w:rsidRPr="005E454B" w:rsidRDefault="00A312C2" w:rsidP="00A312C2">
      <w:pPr>
        <w:pStyle w:val="a5"/>
        <w:numPr>
          <w:ilvl w:val="0"/>
          <w:numId w:val="9"/>
        </w:numPr>
        <w:tabs>
          <w:tab w:val="left" w:pos="1600"/>
        </w:tabs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5E454B">
        <w:rPr>
          <w:rFonts w:ascii="Times New Roman" w:hAnsi="Times New Roman" w:cs="Times New Roman"/>
          <w:sz w:val="24"/>
          <w:szCs w:val="24"/>
        </w:rPr>
        <w:t>Расписание ОД по физическому развитию</w:t>
      </w:r>
    </w:p>
    <w:p w:rsidR="00A312C2" w:rsidRDefault="00A312C2" w:rsidP="00A312C2">
      <w:pPr>
        <w:pStyle w:val="a5"/>
        <w:numPr>
          <w:ilvl w:val="0"/>
          <w:numId w:val="9"/>
        </w:numPr>
        <w:tabs>
          <w:tab w:val="left" w:pos="160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E454B">
        <w:rPr>
          <w:rFonts w:ascii="Times New Roman" w:hAnsi="Times New Roman" w:cs="Times New Roman"/>
          <w:sz w:val="24"/>
          <w:szCs w:val="24"/>
        </w:rPr>
        <w:t>Картотека подвижных игр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22DB" w:rsidRDefault="000022DB" w:rsidP="000022DB">
      <w:pPr>
        <w:pStyle w:val="a5"/>
        <w:tabs>
          <w:tab w:val="left" w:pos="1600"/>
        </w:tabs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022DB" w:rsidRDefault="000022DB" w:rsidP="000022DB">
      <w:pPr>
        <w:pStyle w:val="a5"/>
        <w:numPr>
          <w:ilvl w:val="0"/>
          <w:numId w:val="9"/>
        </w:numPr>
        <w:tabs>
          <w:tab w:val="left" w:pos="1600"/>
        </w:tabs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с семьями воспитанников</w:t>
      </w:r>
    </w:p>
    <w:p w:rsidR="000022DB" w:rsidRPr="005E454B" w:rsidRDefault="000022DB" w:rsidP="000022DB">
      <w:pPr>
        <w:pStyle w:val="a5"/>
        <w:tabs>
          <w:tab w:val="left" w:pos="1600"/>
        </w:tabs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312C2" w:rsidRDefault="00A312C2" w:rsidP="00A312C2">
      <w:pPr>
        <w:tabs>
          <w:tab w:val="left" w:pos="160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A312C2" w:rsidRDefault="00A312C2" w:rsidP="00A312C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A312C2" w:rsidRDefault="00A312C2" w:rsidP="00A312C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A312C2" w:rsidRDefault="00A312C2" w:rsidP="00A312C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A312C2" w:rsidRPr="008D2FE6" w:rsidRDefault="00A312C2" w:rsidP="00A312C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A312C2" w:rsidRPr="008D2FE6" w:rsidRDefault="00A312C2" w:rsidP="00A312C2">
      <w:pPr>
        <w:tabs>
          <w:tab w:val="left" w:pos="1600"/>
        </w:tabs>
        <w:rPr>
          <w:rFonts w:ascii="Times New Roman" w:hAnsi="Times New Roman" w:cs="Times New Roman"/>
          <w:sz w:val="24"/>
          <w:szCs w:val="24"/>
        </w:rPr>
      </w:pPr>
    </w:p>
    <w:p w:rsidR="00A312C2" w:rsidRPr="008D2FE6" w:rsidRDefault="00A312C2" w:rsidP="00A312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312C2" w:rsidRPr="008D2FE6" w:rsidRDefault="00A312C2" w:rsidP="00A312C2">
      <w:pPr>
        <w:rPr>
          <w:rFonts w:ascii="Times New Roman" w:hAnsi="Times New Roman" w:cs="Times New Roman"/>
          <w:color w:val="FF0000"/>
        </w:rPr>
      </w:pPr>
    </w:p>
    <w:p w:rsidR="006B3E89" w:rsidRPr="006B3E89" w:rsidRDefault="006B3E89" w:rsidP="006B3E89">
      <w:pPr>
        <w:rPr>
          <w:rFonts w:ascii="Times New Roman" w:hAnsi="Times New Roman" w:cs="Times New Roman"/>
          <w:color w:val="FF0000"/>
          <w:lang w:val="en-US"/>
        </w:rPr>
      </w:pPr>
    </w:p>
    <w:sectPr w:rsidR="006B3E89" w:rsidRPr="006B3E89" w:rsidSect="00A312C2">
      <w:footerReference w:type="default" r:id="rId10"/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4F8" w:rsidRDefault="00E404F8" w:rsidP="00A312C2">
      <w:pPr>
        <w:spacing w:after="0" w:line="240" w:lineRule="auto"/>
      </w:pPr>
      <w:r>
        <w:separator/>
      </w:r>
    </w:p>
  </w:endnote>
  <w:endnote w:type="continuationSeparator" w:id="0">
    <w:p w:rsidR="00E404F8" w:rsidRDefault="00E404F8" w:rsidP="00A31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39598"/>
      <w:docPartObj>
        <w:docPartGallery w:val="Page Numbers (Bottom of Page)"/>
        <w:docPartUnique/>
      </w:docPartObj>
    </w:sdtPr>
    <w:sdtEndPr/>
    <w:sdtContent>
      <w:p w:rsidR="00A312C2" w:rsidRDefault="00E404F8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22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312C2" w:rsidRDefault="00A312C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4F8" w:rsidRDefault="00E404F8" w:rsidP="00A312C2">
      <w:pPr>
        <w:spacing w:after="0" w:line="240" w:lineRule="auto"/>
      </w:pPr>
      <w:r>
        <w:separator/>
      </w:r>
    </w:p>
  </w:footnote>
  <w:footnote w:type="continuationSeparator" w:id="0">
    <w:p w:rsidR="00E404F8" w:rsidRDefault="00E404F8" w:rsidP="00A31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9599E"/>
    <w:multiLevelType w:val="multilevel"/>
    <w:tmpl w:val="AE0C75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52C9A"/>
    <w:multiLevelType w:val="multilevel"/>
    <w:tmpl w:val="13EC8EC0"/>
    <w:lvl w:ilvl="0">
      <w:start w:val="2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2" w15:restartNumberingAfterBreak="0">
    <w:nsid w:val="26AF3343"/>
    <w:multiLevelType w:val="hybridMultilevel"/>
    <w:tmpl w:val="CED44410"/>
    <w:lvl w:ilvl="0" w:tplc="18DC28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DE1A45"/>
    <w:multiLevelType w:val="hybridMultilevel"/>
    <w:tmpl w:val="09F2CC9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F3B97"/>
    <w:multiLevelType w:val="hybridMultilevel"/>
    <w:tmpl w:val="DB6AF588"/>
    <w:lvl w:ilvl="0" w:tplc="18DC2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E0025"/>
    <w:multiLevelType w:val="multilevel"/>
    <w:tmpl w:val="54DCC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7E1F09"/>
    <w:multiLevelType w:val="hybridMultilevel"/>
    <w:tmpl w:val="1E4A5DF2"/>
    <w:lvl w:ilvl="0" w:tplc="18DC2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7191"/>
    <w:multiLevelType w:val="multilevel"/>
    <w:tmpl w:val="B43835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BA63108"/>
    <w:multiLevelType w:val="hybridMultilevel"/>
    <w:tmpl w:val="8668C47C"/>
    <w:lvl w:ilvl="0" w:tplc="18DC2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D3882"/>
    <w:multiLevelType w:val="hybridMultilevel"/>
    <w:tmpl w:val="7F267B54"/>
    <w:lvl w:ilvl="0" w:tplc="D9BEE5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8468A"/>
    <w:multiLevelType w:val="multilevel"/>
    <w:tmpl w:val="9A3C70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70D2E6B"/>
    <w:multiLevelType w:val="multilevel"/>
    <w:tmpl w:val="F71ED0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6"/>
  </w:num>
  <w:num w:numId="9">
    <w:abstractNumId w:val="2"/>
  </w:num>
  <w:num w:numId="10">
    <w:abstractNumId w:val="11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312C2"/>
    <w:rsid w:val="000022DB"/>
    <w:rsid w:val="00186F93"/>
    <w:rsid w:val="00442AAB"/>
    <w:rsid w:val="00484FD5"/>
    <w:rsid w:val="0054616A"/>
    <w:rsid w:val="006B3E89"/>
    <w:rsid w:val="00962247"/>
    <w:rsid w:val="00A312C2"/>
    <w:rsid w:val="00A65A12"/>
    <w:rsid w:val="00B40662"/>
    <w:rsid w:val="00D5734B"/>
    <w:rsid w:val="00DF05EE"/>
    <w:rsid w:val="00E4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A06C4"/>
  <w15:docId w15:val="{BC134F59-9629-4371-BC3D-05E188F2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5EE"/>
  </w:style>
  <w:style w:type="paragraph" w:styleId="2">
    <w:name w:val="heading 2"/>
    <w:basedOn w:val="a"/>
    <w:link w:val="20"/>
    <w:uiPriority w:val="9"/>
    <w:qFormat/>
    <w:rsid w:val="00A312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12C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 Spacing"/>
    <w:uiPriority w:val="1"/>
    <w:qFormat/>
    <w:rsid w:val="00A312C2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table" w:styleId="a4">
    <w:name w:val="Table Grid"/>
    <w:basedOn w:val="a1"/>
    <w:uiPriority w:val="39"/>
    <w:rsid w:val="00A312C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312C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unhideWhenUsed/>
    <w:rsid w:val="00A312C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312C2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A312C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312C2"/>
    <w:rPr>
      <w:rFonts w:eastAsiaTheme="minorHAnsi"/>
      <w:lang w:eastAsia="en-US"/>
    </w:rPr>
  </w:style>
  <w:style w:type="paragraph" w:styleId="aa">
    <w:name w:val="Normal (Web)"/>
    <w:basedOn w:val="a"/>
    <w:uiPriority w:val="99"/>
    <w:unhideWhenUsed/>
    <w:rsid w:val="00A31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semiHidden/>
    <w:unhideWhenUsed/>
    <w:rsid w:val="00A312C2"/>
  </w:style>
  <w:style w:type="character" w:styleId="ac">
    <w:name w:val="line number"/>
    <w:basedOn w:val="a0"/>
    <w:uiPriority w:val="99"/>
    <w:semiHidden/>
    <w:unhideWhenUsed/>
    <w:rsid w:val="00A312C2"/>
  </w:style>
  <w:style w:type="paragraph" w:styleId="ad">
    <w:name w:val="Balloon Text"/>
    <w:basedOn w:val="a"/>
    <w:link w:val="ae"/>
    <w:uiPriority w:val="99"/>
    <w:semiHidden/>
    <w:unhideWhenUsed/>
    <w:rsid w:val="00962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622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342FF-11D7-4D82-9724-74EF1A189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26</Pages>
  <Words>9701</Words>
  <Characters>55300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1</cp:lastModifiedBy>
  <cp:revision>6</cp:revision>
  <cp:lastPrinted>2023-11-14T13:25:00Z</cp:lastPrinted>
  <dcterms:created xsi:type="dcterms:W3CDTF">2023-10-05T15:59:00Z</dcterms:created>
  <dcterms:modified xsi:type="dcterms:W3CDTF">2023-11-14T13:28:00Z</dcterms:modified>
</cp:coreProperties>
</file>